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99657" w14:textId="58E91BD0" w:rsidR="00B823AA" w:rsidRPr="001B0715" w:rsidRDefault="00B823AA" w:rsidP="00FA448A">
      <w:pPr>
        <w:ind w:left="720"/>
        <w:jc w:val="center"/>
        <w:rPr>
          <w:rFonts w:ascii="Calibri" w:hAnsi="Calibri" w:cs="Calibri"/>
          <w:b/>
          <w:bCs/>
          <w:color w:val="161616"/>
          <w:spacing w:val="1"/>
          <w:sz w:val="24"/>
          <w:szCs w:val="24"/>
          <w:shd w:val="clear" w:color="auto" w:fill="FFFFFF"/>
        </w:rPr>
      </w:pPr>
      <w:r w:rsidRPr="001B0715">
        <w:rPr>
          <w:rFonts w:ascii="Calibri" w:hAnsi="Calibri" w:cs="Calibri"/>
          <w:b/>
          <w:bCs/>
          <w:color w:val="161616"/>
          <w:spacing w:val="1"/>
          <w:sz w:val="24"/>
          <w:szCs w:val="24"/>
          <w:shd w:val="clear" w:color="auto" w:fill="FFFFFF"/>
        </w:rPr>
        <w:t>Vice President of External Affairs</w:t>
      </w:r>
      <w:r w:rsidR="008376FE" w:rsidRPr="001B0715">
        <w:rPr>
          <w:rFonts w:ascii="Calibri" w:hAnsi="Calibri" w:cs="Calibri"/>
          <w:b/>
          <w:bCs/>
          <w:color w:val="161616"/>
          <w:spacing w:val="1"/>
          <w:sz w:val="24"/>
          <w:szCs w:val="24"/>
          <w:shd w:val="clear" w:color="auto" w:fill="FFFFFF"/>
        </w:rPr>
        <w:t xml:space="preserve"> – California Remote</w:t>
      </w:r>
    </w:p>
    <w:p w14:paraId="35BF82CE" w14:textId="343D32E4" w:rsidR="00DD4BA8" w:rsidRPr="001B0715" w:rsidRDefault="009E49C5" w:rsidP="00FA448A">
      <w:pPr>
        <w:ind w:left="720"/>
        <w:rPr>
          <w:rFonts w:ascii="Calibri" w:hAnsi="Calibri" w:cs="Calibri"/>
          <w:color w:val="161616"/>
          <w:spacing w:val="1"/>
          <w:shd w:val="clear" w:color="auto" w:fill="FFFFFF"/>
        </w:rPr>
      </w:pPr>
      <w:r w:rsidRPr="001B0715">
        <w:rPr>
          <w:rFonts w:ascii="Calibri" w:hAnsi="Calibri" w:cs="Calibri"/>
          <w:color w:val="161616"/>
          <w:spacing w:val="1"/>
          <w:shd w:val="clear" w:color="auto" w:fill="FFFFFF"/>
        </w:rPr>
        <w:t>ISC’s Higher Ed</w:t>
      </w:r>
      <w:r w:rsidR="00A97102" w:rsidRPr="001B0715">
        <w:rPr>
          <w:rFonts w:ascii="Calibri" w:hAnsi="Calibri" w:cs="Calibri"/>
          <w:color w:val="161616"/>
          <w:spacing w:val="1"/>
          <w:shd w:val="clear" w:color="auto" w:fill="FFFFFF"/>
        </w:rPr>
        <w:t>ucation</w:t>
      </w:r>
      <w:r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Recruit</w:t>
      </w:r>
      <w:r w:rsidR="00A06B90" w:rsidRPr="001B0715">
        <w:rPr>
          <w:rFonts w:ascii="Calibri" w:hAnsi="Calibri" w:cs="Calibri"/>
          <w:color w:val="161616"/>
          <w:spacing w:val="1"/>
          <w:shd w:val="clear" w:color="auto" w:fill="FFFFFF"/>
        </w:rPr>
        <w:t>ment Team</w:t>
      </w:r>
      <w:r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is partnering with a</w:t>
      </w:r>
      <w:r w:rsidR="007302C5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leading </w:t>
      </w:r>
      <w:r w:rsidR="001A7AA9" w:rsidRPr="001B0715">
        <w:rPr>
          <w:rFonts w:ascii="Calibri" w:hAnsi="Calibri" w:cs="Calibri"/>
          <w:color w:val="161616"/>
          <w:spacing w:val="1"/>
          <w:shd w:val="clear" w:color="auto" w:fill="FFFFFF"/>
        </w:rPr>
        <w:t>nonprofit</w:t>
      </w:r>
      <w:r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organization </w:t>
      </w:r>
      <w:r w:rsidR="00456CFB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to identify a </w:t>
      </w:r>
      <w:r w:rsidR="00EE0DE1" w:rsidRPr="001B0715">
        <w:rPr>
          <w:rFonts w:ascii="Calibri" w:hAnsi="Calibri" w:cs="Calibri"/>
          <w:color w:val="161616"/>
          <w:spacing w:val="1"/>
          <w:shd w:val="clear" w:color="auto" w:fill="FFFFFF"/>
        </w:rPr>
        <w:t>talented</w:t>
      </w:r>
      <w:r w:rsidR="00456CFB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</w:t>
      </w:r>
      <w:r w:rsidR="00456CFB" w:rsidRPr="001B0715">
        <w:rPr>
          <w:rFonts w:ascii="Calibri" w:hAnsi="Calibri" w:cs="Calibri"/>
          <w:b/>
          <w:bCs/>
          <w:color w:val="161616"/>
          <w:spacing w:val="1"/>
          <w:shd w:val="clear" w:color="auto" w:fill="FFFFFF"/>
        </w:rPr>
        <w:t>Vice President of External Affairs</w:t>
      </w:r>
      <w:r w:rsidR="00456CFB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</w:t>
      </w:r>
      <w:r w:rsidR="00021B15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in </w:t>
      </w:r>
      <w:r w:rsidR="000121DE" w:rsidRPr="001B0715">
        <w:rPr>
          <w:rFonts w:ascii="Calibri" w:hAnsi="Calibri" w:cs="Calibri"/>
          <w:color w:val="161616"/>
          <w:spacing w:val="1"/>
          <w:shd w:val="clear" w:color="auto" w:fill="FFFFFF"/>
        </w:rPr>
        <w:t>California</w:t>
      </w:r>
      <w:r w:rsidR="005D1A21" w:rsidRPr="001B0715">
        <w:rPr>
          <w:rFonts w:ascii="Calibri" w:hAnsi="Calibri" w:cs="Calibri"/>
          <w:color w:val="161616"/>
          <w:spacing w:val="1"/>
          <w:shd w:val="clear" w:color="auto" w:fill="FFFFFF"/>
        </w:rPr>
        <w:t>. This is</w:t>
      </w:r>
      <w:r w:rsid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a newly created</w:t>
      </w:r>
      <w:r w:rsidR="005D1A21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opportunity</w:t>
      </w:r>
      <w:r w:rsid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for a leader who will drive the </w:t>
      </w:r>
      <w:r w:rsidR="00036A80" w:rsidRPr="001B0715">
        <w:rPr>
          <w:rFonts w:ascii="Calibri" w:hAnsi="Calibri" w:cs="Calibri"/>
          <w:color w:val="161616"/>
          <w:spacing w:val="1"/>
          <w:shd w:val="clear" w:color="auto" w:fill="FFFFFF"/>
        </w:rPr>
        <w:t>mission</w:t>
      </w:r>
      <w:r w:rsid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of</w:t>
      </w:r>
      <w:r w:rsidR="00E67C4A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</w:t>
      </w:r>
      <w:r w:rsidR="001B0715">
        <w:rPr>
          <w:rFonts w:ascii="Calibri" w:hAnsi="Calibri" w:cs="Calibri"/>
          <w:color w:val="161616"/>
          <w:spacing w:val="1"/>
          <w:shd w:val="clear" w:color="auto" w:fill="FFFFFF"/>
        </w:rPr>
        <w:t>providing</w:t>
      </w:r>
      <w:r w:rsidR="00E67C4A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</w:t>
      </w:r>
      <w:r w:rsidR="00C66848" w:rsidRPr="001B0715">
        <w:rPr>
          <w:rFonts w:ascii="Calibri" w:hAnsi="Calibri" w:cs="Calibri"/>
          <w:color w:val="161616"/>
          <w:spacing w:val="1"/>
          <w:shd w:val="clear" w:color="auto" w:fill="FFFFFF"/>
        </w:rPr>
        <w:t>educational initiativ</w:t>
      </w:r>
      <w:r w:rsidR="00B4229B" w:rsidRPr="001B0715">
        <w:rPr>
          <w:rFonts w:ascii="Calibri" w:hAnsi="Calibri" w:cs="Calibri"/>
          <w:color w:val="161616"/>
          <w:spacing w:val="1"/>
          <w:shd w:val="clear" w:color="auto" w:fill="FFFFFF"/>
        </w:rPr>
        <w:t>e</w:t>
      </w:r>
      <w:r w:rsidR="00DE7FDC" w:rsidRPr="001B0715">
        <w:rPr>
          <w:rFonts w:ascii="Calibri" w:hAnsi="Calibri" w:cs="Calibri"/>
          <w:color w:val="161616"/>
          <w:spacing w:val="1"/>
          <w:shd w:val="clear" w:color="auto" w:fill="FFFFFF"/>
        </w:rPr>
        <w:t>s</w:t>
      </w:r>
      <w:r w:rsidR="00B4229B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to families nationally.</w:t>
      </w:r>
    </w:p>
    <w:p w14:paraId="2A9A3FBC" w14:textId="77777777" w:rsidR="001B0715" w:rsidRDefault="001B0715" w:rsidP="00FA448A">
      <w:pPr>
        <w:ind w:left="720"/>
        <w:rPr>
          <w:rFonts w:ascii="Calibri" w:hAnsi="Calibri" w:cs="Calibri"/>
          <w:b/>
          <w:bCs/>
          <w:color w:val="161616"/>
          <w:spacing w:val="1"/>
          <w:shd w:val="clear" w:color="auto" w:fill="FFFFFF"/>
        </w:rPr>
      </w:pPr>
    </w:p>
    <w:p w14:paraId="66350182" w14:textId="383D8168" w:rsidR="00456CFB" w:rsidRPr="001B0715" w:rsidRDefault="00456CFB" w:rsidP="00FA448A">
      <w:pPr>
        <w:ind w:left="720"/>
        <w:rPr>
          <w:rFonts w:ascii="Calibri" w:hAnsi="Calibri" w:cs="Calibri"/>
          <w:b/>
          <w:bCs/>
          <w:color w:val="161616"/>
          <w:spacing w:val="1"/>
          <w:shd w:val="clear" w:color="auto" w:fill="FFFFFF"/>
        </w:rPr>
      </w:pPr>
      <w:r w:rsidRPr="001B0715">
        <w:rPr>
          <w:rFonts w:ascii="Calibri" w:hAnsi="Calibri" w:cs="Calibri"/>
          <w:b/>
          <w:bCs/>
          <w:color w:val="161616"/>
          <w:spacing w:val="1"/>
          <w:shd w:val="clear" w:color="auto" w:fill="FFFFFF"/>
        </w:rPr>
        <w:t>Vice President of External Affairs Qualifications:</w:t>
      </w:r>
    </w:p>
    <w:p w14:paraId="1D434D9B" w14:textId="6182BB21" w:rsidR="00456CFB" w:rsidRPr="001B0715" w:rsidRDefault="00E93415" w:rsidP="00FA448A">
      <w:pPr>
        <w:pStyle w:val="ListParagraph"/>
        <w:numPr>
          <w:ilvl w:val="0"/>
          <w:numId w:val="1"/>
        </w:numPr>
        <w:spacing w:after="120" w:line="240" w:lineRule="auto"/>
        <w:ind w:left="1440"/>
        <w:contextualSpacing w:val="0"/>
        <w:rPr>
          <w:rFonts w:ascii="Calibri" w:hAnsi="Calibri" w:cs="Calibri"/>
          <w:color w:val="161616"/>
          <w:spacing w:val="1"/>
          <w:shd w:val="clear" w:color="auto" w:fill="FFFFFF"/>
        </w:rPr>
      </w:pPr>
      <w:r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Undergraduate degree in </w:t>
      </w:r>
      <w:r w:rsidR="00914040" w:rsidRPr="001B0715">
        <w:rPr>
          <w:rFonts w:ascii="Calibri" w:hAnsi="Calibri" w:cs="Calibri"/>
          <w:color w:val="161616"/>
          <w:spacing w:val="1"/>
          <w:shd w:val="clear" w:color="auto" w:fill="FFFFFF"/>
        </w:rPr>
        <w:t>Marketing/ Communications</w:t>
      </w:r>
      <w:r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, Public </w:t>
      </w:r>
      <w:r w:rsidR="008F6145" w:rsidRPr="001B0715">
        <w:rPr>
          <w:rFonts w:ascii="Calibri" w:hAnsi="Calibri" w:cs="Calibri"/>
          <w:color w:val="161616"/>
          <w:spacing w:val="1"/>
          <w:shd w:val="clear" w:color="auto" w:fill="FFFFFF"/>
        </w:rPr>
        <w:t>Relations,</w:t>
      </w:r>
      <w:r w:rsidR="0039317B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or a relevant dis</w:t>
      </w:r>
      <w:r w:rsidR="00C91697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cipline. Advanced degree </w:t>
      </w:r>
      <w:r w:rsidR="008F6145" w:rsidRPr="001B0715">
        <w:rPr>
          <w:rFonts w:ascii="Calibri" w:hAnsi="Calibri" w:cs="Calibri"/>
          <w:color w:val="161616"/>
          <w:spacing w:val="1"/>
          <w:shd w:val="clear" w:color="auto" w:fill="FFFFFF"/>
        </w:rPr>
        <w:t>preferred</w:t>
      </w:r>
      <w:r w:rsidR="00106729" w:rsidRPr="001B0715">
        <w:rPr>
          <w:rFonts w:ascii="Calibri" w:hAnsi="Calibri" w:cs="Calibri"/>
          <w:color w:val="161616"/>
          <w:spacing w:val="1"/>
          <w:shd w:val="clear" w:color="auto" w:fill="FFFFFF"/>
        </w:rPr>
        <w:t>.</w:t>
      </w:r>
    </w:p>
    <w:p w14:paraId="326FAF87" w14:textId="3554D3F6" w:rsidR="00106729" w:rsidRPr="001B0715" w:rsidRDefault="00B929E7" w:rsidP="00FA448A">
      <w:pPr>
        <w:pStyle w:val="ListParagraph"/>
        <w:numPr>
          <w:ilvl w:val="0"/>
          <w:numId w:val="1"/>
        </w:numPr>
        <w:spacing w:after="120" w:line="240" w:lineRule="auto"/>
        <w:ind w:left="1440"/>
        <w:contextualSpacing w:val="0"/>
        <w:rPr>
          <w:rFonts w:ascii="Calibri" w:hAnsi="Calibri" w:cs="Calibri"/>
          <w:color w:val="161616"/>
          <w:spacing w:val="1"/>
          <w:shd w:val="clear" w:color="auto" w:fill="FFFFFF"/>
        </w:rPr>
      </w:pPr>
      <w:r w:rsidRPr="001B0715">
        <w:rPr>
          <w:rFonts w:ascii="Calibri" w:hAnsi="Calibri" w:cs="Calibri"/>
          <w:color w:val="161616"/>
          <w:spacing w:val="1"/>
          <w:shd w:val="clear" w:color="auto" w:fill="FFFFFF"/>
        </w:rPr>
        <w:t>8+ years of e</w:t>
      </w:r>
      <w:r w:rsidR="000369CF" w:rsidRPr="001B0715">
        <w:rPr>
          <w:rFonts w:ascii="Calibri" w:hAnsi="Calibri" w:cs="Calibri"/>
          <w:color w:val="161616"/>
          <w:spacing w:val="1"/>
          <w:shd w:val="clear" w:color="auto" w:fill="FFFFFF"/>
        </w:rPr>
        <w:t>xperience</w:t>
      </w:r>
      <w:r w:rsidR="00754BFF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working with or in the education</w:t>
      </w:r>
      <w:r w:rsidR="004F2C49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or nonprofit regions.</w:t>
      </w:r>
    </w:p>
    <w:p w14:paraId="12545FB5" w14:textId="5ACE7134" w:rsidR="00816360" w:rsidRPr="001B0715" w:rsidRDefault="00816360" w:rsidP="00FA448A">
      <w:pPr>
        <w:pStyle w:val="ListParagraph"/>
        <w:numPr>
          <w:ilvl w:val="0"/>
          <w:numId w:val="1"/>
        </w:numPr>
        <w:spacing w:after="120" w:line="240" w:lineRule="auto"/>
        <w:ind w:left="1440"/>
        <w:contextualSpacing w:val="0"/>
        <w:rPr>
          <w:rFonts w:ascii="Calibri" w:hAnsi="Calibri" w:cs="Calibri"/>
          <w:color w:val="161616"/>
          <w:spacing w:val="1"/>
          <w:shd w:val="clear" w:color="auto" w:fill="FFFFFF"/>
        </w:rPr>
      </w:pPr>
      <w:r w:rsidRPr="001B0715">
        <w:rPr>
          <w:rFonts w:ascii="Calibri" w:hAnsi="Calibri" w:cs="Calibri"/>
          <w:color w:val="161616"/>
          <w:spacing w:val="1"/>
          <w:shd w:val="clear" w:color="auto" w:fill="FFFFFF"/>
        </w:rPr>
        <w:t>Work remotely (must reside in CA) with the ability to travel approximately 25% of the time.</w:t>
      </w:r>
    </w:p>
    <w:p w14:paraId="78F3AD6E" w14:textId="7BD178CE" w:rsidR="004F2C49" w:rsidRPr="001B0715" w:rsidRDefault="00954972" w:rsidP="00FA448A">
      <w:pPr>
        <w:pStyle w:val="ListParagraph"/>
        <w:numPr>
          <w:ilvl w:val="0"/>
          <w:numId w:val="1"/>
        </w:numPr>
        <w:spacing w:after="120" w:line="240" w:lineRule="auto"/>
        <w:ind w:left="1440"/>
        <w:contextualSpacing w:val="0"/>
        <w:rPr>
          <w:rFonts w:ascii="Calibri" w:hAnsi="Calibri" w:cs="Calibri"/>
          <w:color w:val="161616"/>
          <w:spacing w:val="1"/>
          <w:shd w:val="clear" w:color="auto" w:fill="FFFFFF"/>
        </w:rPr>
      </w:pPr>
      <w:r w:rsidRPr="001B0715">
        <w:rPr>
          <w:rFonts w:ascii="Calibri" w:hAnsi="Calibri" w:cs="Calibri"/>
          <w:color w:val="161616"/>
          <w:spacing w:val="1"/>
          <w:shd w:val="clear" w:color="auto" w:fill="FFFFFF"/>
        </w:rPr>
        <w:t>Bi</w:t>
      </w:r>
      <w:r w:rsidR="00BF1AD8" w:rsidRPr="001B0715">
        <w:rPr>
          <w:rFonts w:ascii="Calibri" w:hAnsi="Calibri" w:cs="Calibri"/>
          <w:color w:val="161616"/>
          <w:spacing w:val="1"/>
          <w:shd w:val="clear" w:color="auto" w:fill="FFFFFF"/>
        </w:rPr>
        <w:t>lingual in English and Spanish.</w:t>
      </w:r>
    </w:p>
    <w:p w14:paraId="35E53816" w14:textId="4A94B8FA" w:rsidR="00D6139C" w:rsidRPr="001B0715" w:rsidRDefault="004C412D" w:rsidP="00FA448A">
      <w:pPr>
        <w:pStyle w:val="ListParagraph"/>
        <w:numPr>
          <w:ilvl w:val="0"/>
          <w:numId w:val="1"/>
        </w:numPr>
        <w:spacing w:after="120" w:line="240" w:lineRule="auto"/>
        <w:ind w:left="1440"/>
        <w:contextualSpacing w:val="0"/>
        <w:rPr>
          <w:rFonts w:ascii="Calibri" w:hAnsi="Calibri" w:cs="Calibri"/>
          <w:color w:val="161616"/>
          <w:spacing w:val="1"/>
          <w:shd w:val="clear" w:color="auto" w:fill="FFFFFF"/>
        </w:rPr>
      </w:pPr>
      <w:r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Prior experience managing </w:t>
      </w:r>
      <w:r w:rsidR="004B39ED" w:rsidRPr="001B0715">
        <w:rPr>
          <w:rFonts w:ascii="Calibri" w:hAnsi="Calibri" w:cs="Calibri"/>
          <w:color w:val="161616"/>
          <w:spacing w:val="1"/>
          <w:shd w:val="clear" w:color="auto" w:fill="FFFFFF"/>
        </w:rPr>
        <w:t>a minimum</w:t>
      </w:r>
      <w:r w:rsidR="009F63C7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of</w:t>
      </w:r>
      <w:r w:rsidR="004B39ED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6 direct reports. </w:t>
      </w:r>
    </w:p>
    <w:p w14:paraId="6058C146" w14:textId="73C3B435" w:rsidR="00BF1AD8" w:rsidRPr="001B0715" w:rsidRDefault="007B52A7" w:rsidP="00FA448A">
      <w:pPr>
        <w:pStyle w:val="ListParagraph"/>
        <w:numPr>
          <w:ilvl w:val="0"/>
          <w:numId w:val="1"/>
        </w:numPr>
        <w:spacing w:after="120" w:line="240" w:lineRule="auto"/>
        <w:ind w:left="1440"/>
        <w:contextualSpacing w:val="0"/>
        <w:rPr>
          <w:rFonts w:ascii="Calibri" w:hAnsi="Calibri" w:cs="Calibri"/>
          <w:color w:val="161616"/>
          <w:spacing w:val="1"/>
          <w:shd w:val="clear" w:color="auto" w:fill="FFFFFF"/>
        </w:rPr>
      </w:pPr>
      <w:r w:rsidRPr="001B0715">
        <w:rPr>
          <w:rFonts w:ascii="Calibri" w:hAnsi="Calibri" w:cs="Calibri"/>
          <w:color w:val="161616"/>
          <w:spacing w:val="1"/>
          <w:shd w:val="clear" w:color="auto" w:fill="FFFFFF"/>
        </w:rPr>
        <w:t>Demonstrated l</w:t>
      </w:r>
      <w:r w:rsidR="00B835EE" w:rsidRPr="001B0715">
        <w:rPr>
          <w:rFonts w:ascii="Calibri" w:hAnsi="Calibri" w:cs="Calibri"/>
          <w:color w:val="161616"/>
          <w:spacing w:val="1"/>
          <w:shd w:val="clear" w:color="auto" w:fill="FFFFFF"/>
        </w:rPr>
        <w:t>eader</w:t>
      </w:r>
      <w:r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</w:t>
      </w:r>
      <w:r w:rsidR="004B7EB9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who is mission-driven and </w:t>
      </w:r>
      <w:r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capable of </w:t>
      </w:r>
      <w:r w:rsidR="00566558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creating and </w:t>
      </w:r>
      <w:r w:rsidR="00B835EE" w:rsidRPr="001B0715">
        <w:rPr>
          <w:rFonts w:ascii="Calibri" w:hAnsi="Calibri" w:cs="Calibri"/>
          <w:color w:val="161616"/>
          <w:spacing w:val="1"/>
          <w:shd w:val="clear" w:color="auto" w:fill="FFFFFF"/>
        </w:rPr>
        <w:t>leading</w:t>
      </w:r>
      <w:r w:rsidR="00E15AFE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a cohesive </w:t>
      </w:r>
      <w:r w:rsidR="00BF475F" w:rsidRPr="001B0715">
        <w:rPr>
          <w:rFonts w:ascii="Calibri" w:hAnsi="Calibri" w:cs="Calibri"/>
          <w:color w:val="161616"/>
          <w:spacing w:val="1"/>
          <w:shd w:val="clear" w:color="auto" w:fill="FFFFFF"/>
        </w:rPr>
        <w:t>tea</w:t>
      </w:r>
      <w:r w:rsidR="00566558" w:rsidRPr="001B0715">
        <w:rPr>
          <w:rFonts w:ascii="Calibri" w:hAnsi="Calibri" w:cs="Calibri"/>
          <w:color w:val="161616"/>
          <w:spacing w:val="1"/>
          <w:shd w:val="clear" w:color="auto" w:fill="FFFFFF"/>
        </w:rPr>
        <w:t>m</w:t>
      </w:r>
      <w:r w:rsidR="008A74AD" w:rsidRPr="001B0715">
        <w:rPr>
          <w:rFonts w:ascii="Calibri" w:hAnsi="Calibri" w:cs="Calibri"/>
          <w:color w:val="161616"/>
          <w:spacing w:val="1"/>
          <w:shd w:val="clear" w:color="auto" w:fill="FFFFFF"/>
        </w:rPr>
        <w:t>.</w:t>
      </w:r>
    </w:p>
    <w:p w14:paraId="205DE933" w14:textId="053EC3C1" w:rsidR="008A74AD" w:rsidRPr="001B0715" w:rsidRDefault="00456ADB" w:rsidP="00FA448A">
      <w:pPr>
        <w:pStyle w:val="ListParagraph"/>
        <w:numPr>
          <w:ilvl w:val="0"/>
          <w:numId w:val="1"/>
        </w:numPr>
        <w:spacing w:after="120" w:line="240" w:lineRule="auto"/>
        <w:ind w:left="1440"/>
        <w:contextualSpacing w:val="0"/>
        <w:rPr>
          <w:rFonts w:ascii="Calibri" w:hAnsi="Calibri" w:cs="Calibri"/>
          <w:color w:val="161616"/>
          <w:spacing w:val="1"/>
          <w:shd w:val="clear" w:color="auto" w:fill="FFFFFF"/>
        </w:rPr>
      </w:pPr>
      <w:r w:rsidRPr="001B0715">
        <w:rPr>
          <w:rFonts w:ascii="Calibri" w:hAnsi="Calibri" w:cs="Calibri"/>
          <w:color w:val="161616"/>
          <w:spacing w:val="1"/>
          <w:shd w:val="clear" w:color="auto" w:fill="FFFFFF"/>
        </w:rPr>
        <w:t>Excellent written and verbal communications skill</w:t>
      </w:r>
      <w:r w:rsidR="00EE4FD8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s </w:t>
      </w:r>
      <w:r w:rsidR="00F9741B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engaging with people from </w:t>
      </w:r>
      <w:r w:rsidR="00D0498B" w:rsidRPr="001B0715">
        <w:rPr>
          <w:rFonts w:ascii="Calibri" w:hAnsi="Calibri" w:cs="Calibri"/>
          <w:color w:val="161616"/>
          <w:spacing w:val="1"/>
          <w:shd w:val="clear" w:color="auto" w:fill="FFFFFF"/>
        </w:rPr>
        <w:t>various divisions</w:t>
      </w:r>
      <w:r w:rsidR="00132DB1" w:rsidRPr="001B0715">
        <w:rPr>
          <w:rFonts w:ascii="Calibri" w:hAnsi="Calibri" w:cs="Calibri"/>
          <w:color w:val="161616"/>
          <w:spacing w:val="1"/>
          <w:shd w:val="clear" w:color="auto" w:fill="FFFFFF"/>
        </w:rPr>
        <w:t>.</w:t>
      </w:r>
    </w:p>
    <w:p w14:paraId="79744B2F" w14:textId="2E4F0EF5" w:rsidR="00456ADB" w:rsidRPr="001B0715" w:rsidRDefault="00A60995" w:rsidP="00FA448A">
      <w:pPr>
        <w:pStyle w:val="ListParagraph"/>
        <w:numPr>
          <w:ilvl w:val="0"/>
          <w:numId w:val="1"/>
        </w:numPr>
        <w:spacing w:after="120" w:line="240" w:lineRule="auto"/>
        <w:ind w:left="1440"/>
        <w:contextualSpacing w:val="0"/>
        <w:rPr>
          <w:rFonts w:ascii="Calibri" w:hAnsi="Calibri" w:cs="Calibri"/>
          <w:color w:val="161616"/>
          <w:spacing w:val="1"/>
          <w:shd w:val="clear" w:color="auto" w:fill="FFFFFF"/>
        </w:rPr>
      </w:pPr>
      <w:r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A dynamic </w:t>
      </w:r>
      <w:r w:rsidR="00F26B39" w:rsidRPr="001B0715">
        <w:rPr>
          <w:rFonts w:ascii="Calibri" w:hAnsi="Calibri" w:cs="Calibri"/>
          <w:color w:val="161616"/>
          <w:spacing w:val="1"/>
          <w:shd w:val="clear" w:color="auto" w:fill="FFFFFF"/>
        </w:rPr>
        <w:t>leader p</w:t>
      </w:r>
      <w:r w:rsidR="00481C3E" w:rsidRPr="001B0715">
        <w:rPr>
          <w:rFonts w:ascii="Calibri" w:hAnsi="Calibri" w:cs="Calibri"/>
          <w:color w:val="161616"/>
          <w:spacing w:val="1"/>
          <w:shd w:val="clear" w:color="auto" w:fill="FFFFFF"/>
        </w:rPr>
        <w:t>roficien</w:t>
      </w:r>
      <w:r w:rsidR="00764FF5" w:rsidRPr="001B0715">
        <w:rPr>
          <w:rFonts w:ascii="Calibri" w:hAnsi="Calibri" w:cs="Calibri"/>
          <w:color w:val="161616"/>
          <w:spacing w:val="1"/>
          <w:shd w:val="clear" w:color="auto" w:fill="FFFFFF"/>
        </w:rPr>
        <w:t>t</w:t>
      </w:r>
      <w:r w:rsidR="00481C3E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</w:t>
      </w:r>
      <w:r w:rsidR="006B7F3C" w:rsidRPr="001B0715">
        <w:rPr>
          <w:rFonts w:ascii="Calibri" w:hAnsi="Calibri" w:cs="Calibri"/>
          <w:color w:val="161616"/>
          <w:spacing w:val="1"/>
          <w:shd w:val="clear" w:color="auto" w:fill="FFFFFF"/>
        </w:rPr>
        <w:t>i</w:t>
      </w:r>
      <w:r w:rsidR="00BB4977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n developing </w:t>
      </w:r>
      <w:r w:rsidR="00025C22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lasting </w:t>
      </w:r>
      <w:r w:rsidR="00BB4977" w:rsidRPr="001B0715">
        <w:rPr>
          <w:rFonts w:ascii="Calibri" w:hAnsi="Calibri" w:cs="Calibri"/>
          <w:color w:val="161616"/>
          <w:spacing w:val="1"/>
          <w:shd w:val="clear" w:color="auto" w:fill="FFFFFF"/>
        </w:rPr>
        <w:t>relationships</w:t>
      </w:r>
      <w:r w:rsidR="002D47F9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internally and externally</w:t>
      </w:r>
      <w:r w:rsidR="006C7E98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</w:t>
      </w:r>
      <w:r w:rsidR="00B96699" w:rsidRPr="001B0715">
        <w:rPr>
          <w:rFonts w:ascii="Calibri" w:hAnsi="Calibri" w:cs="Calibri"/>
          <w:color w:val="161616"/>
          <w:spacing w:val="1"/>
          <w:shd w:val="clear" w:color="auto" w:fill="FFFFFF"/>
        </w:rPr>
        <w:t>by demonstrating high ethical standards</w:t>
      </w:r>
      <w:r w:rsidR="005F6399" w:rsidRPr="001B0715">
        <w:rPr>
          <w:rFonts w:ascii="Calibri" w:hAnsi="Calibri" w:cs="Calibri"/>
          <w:color w:val="161616"/>
          <w:spacing w:val="1"/>
          <w:shd w:val="clear" w:color="auto" w:fill="FFFFFF"/>
        </w:rPr>
        <w:t>.</w:t>
      </w:r>
    </w:p>
    <w:p w14:paraId="0E670E95" w14:textId="76DC49ED" w:rsidR="005F6399" w:rsidRPr="001B0715" w:rsidRDefault="00CC7259" w:rsidP="00FA448A">
      <w:pPr>
        <w:pStyle w:val="ListParagraph"/>
        <w:numPr>
          <w:ilvl w:val="0"/>
          <w:numId w:val="1"/>
        </w:numPr>
        <w:spacing w:after="120" w:line="240" w:lineRule="auto"/>
        <w:ind w:left="1440"/>
        <w:contextualSpacing w:val="0"/>
        <w:rPr>
          <w:rFonts w:ascii="Calibri" w:hAnsi="Calibri" w:cs="Calibri"/>
          <w:color w:val="161616"/>
          <w:spacing w:val="1"/>
          <w:shd w:val="clear" w:color="auto" w:fill="FFFFFF"/>
        </w:rPr>
      </w:pPr>
      <w:r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Experience interacting with </w:t>
      </w:r>
      <w:r w:rsidR="00CF06E8" w:rsidRPr="001B0715">
        <w:rPr>
          <w:rFonts w:ascii="Calibri" w:hAnsi="Calibri" w:cs="Calibri"/>
          <w:color w:val="161616"/>
          <w:spacing w:val="1"/>
          <w:shd w:val="clear" w:color="auto" w:fill="FFFFFF"/>
        </w:rPr>
        <w:t>government and</w:t>
      </w:r>
      <w:r w:rsidR="00DF5DF3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/ or public </w:t>
      </w:r>
      <w:r w:rsidRPr="001B0715">
        <w:rPr>
          <w:rFonts w:ascii="Calibri" w:hAnsi="Calibri" w:cs="Calibri"/>
          <w:color w:val="161616"/>
          <w:spacing w:val="1"/>
          <w:shd w:val="clear" w:color="auto" w:fill="FFFFFF"/>
        </w:rPr>
        <w:t>officials,</w:t>
      </w:r>
      <w:r w:rsidR="00DF5DF3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and the m</w:t>
      </w:r>
      <w:r w:rsidRPr="001B0715">
        <w:rPr>
          <w:rFonts w:ascii="Calibri" w:hAnsi="Calibri" w:cs="Calibri"/>
          <w:color w:val="161616"/>
          <w:spacing w:val="1"/>
          <w:shd w:val="clear" w:color="auto" w:fill="FFFFFF"/>
        </w:rPr>
        <w:t>edia</w:t>
      </w:r>
      <w:r w:rsidR="00DF5DF3" w:rsidRPr="001B0715">
        <w:rPr>
          <w:rFonts w:ascii="Calibri" w:hAnsi="Calibri" w:cs="Calibri"/>
          <w:color w:val="161616"/>
          <w:spacing w:val="1"/>
          <w:shd w:val="clear" w:color="auto" w:fill="FFFFFF"/>
        </w:rPr>
        <w:t>.</w:t>
      </w:r>
    </w:p>
    <w:p w14:paraId="1EFECE73" w14:textId="09240FAB" w:rsidR="00DF5DF3" w:rsidRPr="001B0715" w:rsidRDefault="00CC3FED" w:rsidP="00FA448A">
      <w:pPr>
        <w:pStyle w:val="ListParagraph"/>
        <w:numPr>
          <w:ilvl w:val="0"/>
          <w:numId w:val="1"/>
        </w:numPr>
        <w:spacing w:after="120" w:line="240" w:lineRule="auto"/>
        <w:ind w:left="1440"/>
        <w:contextualSpacing w:val="0"/>
        <w:rPr>
          <w:rFonts w:ascii="Calibri" w:hAnsi="Calibri" w:cs="Calibri"/>
          <w:color w:val="161616"/>
          <w:spacing w:val="1"/>
          <w:shd w:val="clear" w:color="auto" w:fill="FFFFFF"/>
        </w:rPr>
      </w:pPr>
      <w:r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Able to </w:t>
      </w:r>
      <w:r w:rsidR="00F96215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confidently represent </w:t>
      </w:r>
      <w:r w:rsidR="007306FC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and execute </w:t>
      </w:r>
      <w:r w:rsidR="000911F0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the </w:t>
      </w:r>
      <w:r w:rsidR="00086874" w:rsidRPr="001B0715">
        <w:rPr>
          <w:rFonts w:ascii="Calibri" w:hAnsi="Calibri" w:cs="Calibri"/>
          <w:color w:val="161616"/>
          <w:spacing w:val="1"/>
          <w:shd w:val="clear" w:color="auto" w:fill="FFFFFF"/>
        </w:rPr>
        <w:t>organization’s</w:t>
      </w:r>
      <w:r w:rsidR="008726C0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</w:t>
      </w:r>
      <w:r w:rsidR="000911F0" w:rsidRPr="001B0715">
        <w:rPr>
          <w:rFonts w:ascii="Calibri" w:hAnsi="Calibri" w:cs="Calibri"/>
          <w:color w:val="161616"/>
          <w:spacing w:val="1"/>
          <w:shd w:val="clear" w:color="auto" w:fill="FFFFFF"/>
        </w:rPr>
        <w:t>vision</w:t>
      </w:r>
      <w:r w:rsidR="00CE53DF" w:rsidRPr="001B0715">
        <w:rPr>
          <w:rFonts w:ascii="Calibri" w:hAnsi="Calibri" w:cs="Calibri"/>
          <w:color w:val="161616"/>
          <w:spacing w:val="1"/>
          <w:shd w:val="clear" w:color="auto" w:fill="FFFFFF"/>
        </w:rPr>
        <w:t>,</w:t>
      </w:r>
      <w:r w:rsidR="009B3D12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</w:t>
      </w:r>
      <w:r w:rsidR="00CE53DF" w:rsidRPr="001B0715">
        <w:rPr>
          <w:rFonts w:ascii="Calibri" w:hAnsi="Calibri" w:cs="Calibri"/>
          <w:color w:val="161616"/>
          <w:spacing w:val="1"/>
          <w:shd w:val="clear" w:color="auto" w:fill="FFFFFF"/>
        </w:rPr>
        <w:t>building trust</w:t>
      </w:r>
      <w:r w:rsidR="00D9222D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</w:t>
      </w:r>
      <w:r w:rsidR="00CE53DF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with </w:t>
      </w:r>
      <w:r w:rsidR="00D9222D" w:rsidRPr="001B0715">
        <w:rPr>
          <w:rFonts w:ascii="Calibri" w:hAnsi="Calibri" w:cs="Calibri"/>
          <w:color w:val="161616"/>
          <w:spacing w:val="1"/>
          <w:shd w:val="clear" w:color="auto" w:fill="FFFFFF"/>
        </w:rPr>
        <w:t>key stakeholders</w:t>
      </w:r>
      <w:r w:rsidR="00086874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through effective marketing strategies. </w:t>
      </w:r>
    </w:p>
    <w:p w14:paraId="4A327019" w14:textId="77777777" w:rsidR="00DA4EDA" w:rsidRPr="001B0715" w:rsidRDefault="00DA4EDA" w:rsidP="00FA448A">
      <w:pPr>
        <w:pStyle w:val="ListParagraph"/>
        <w:spacing w:after="120" w:line="240" w:lineRule="auto"/>
        <w:ind w:left="1440"/>
        <w:contextualSpacing w:val="0"/>
        <w:rPr>
          <w:rFonts w:ascii="Calibri" w:hAnsi="Calibri" w:cs="Calibri"/>
          <w:color w:val="161616"/>
          <w:spacing w:val="1"/>
          <w:shd w:val="clear" w:color="auto" w:fill="FFFFFF"/>
        </w:rPr>
      </w:pPr>
    </w:p>
    <w:p w14:paraId="45139DF6" w14:textId="56E595FB" w:rsidR="00456CFB" w:rsidRPr="001B0715" w:rsidRDefault="00456CFB" w:rsidP="00FA448A">
      <w:pPr>
        <w:ind w:left="720"/>
        <w:rPr>
          <w:rFonts w:ascii="Calibri" w:hAnsi="Calibri" w:cs="Calibri"/>
          <w:b/>
          <w:bCs/>
          <w:color w:val="161616"/>
          <w:spacing w:val="1"/>
          <w:shd w:val="clear" w:color="auto" w:fill="FFFFFF"/>
        </w:rPr>
      </w:pPr>
      <w:r w:rsidRPr="001B0715">
        <w:rPr>
          <w:rFonts w:ascii="Calibri" w:hAnsi="Calibri" w:cs="Calibri"/>
          <w:b/>
          <w:bCs/>
          <w:color w:val="161616"/>
          <w:spacing w:val="1"/>
          <w:shd w:val="clear" w:color="auto" w:fill="FFFFFF"/>
        </w:rPr>
        <w:t>Vice President of External Affairs Rewards:</w:t>
      </w:r>
    </w:p>
    <w:p w14:paraId="165B5162" w14:textId="4E5F2C17" w:rsidR="00D1669C" w:rsidRPr="001B0715" w:rsidRDefault="00A96132" w:rsidP="00FA448A">
      <w:pPr>
        <w:pStyle w:val="ListParagraph"/>
        <w:numPr>
          <w:ilvl w:val="0"/>
          <w:numId w:val="2"/>
        </w:numPr>
        <w:spacing w:after="120" w:line="240" w:lineRule="auto"/>
        <w:ind w:left="1440"/>
        <w:contextualSpacing w:val="0"/>
        <w:rPr>
          <w:rFonts w:ascii="Calibri" w:hAnsi="Calibri" w:cs="Calibri"/>
          <w:color w:val="161616"/>
          <w:spacing w:val="1"/>
          <w:shd w:val="clear" w:color="auto" w:fill="FFFFFF"/>
        </w:rPr>
      </w:pPr>
      <w:r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Remote </w:t>
      </w:r>
      <w:r w:rsidR="00AE52C6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work </w:t>
      </w:r>
      <w:r w:rsidR="00591B48" w:rsidRPr="001B0715">
        <w:rPr>
          <w:rFonts w:ascii="Calibri" w:hAnsi="Calibri" w:cs="Calibri"/>
          <w:color w:val="161616"/>
          <w:spacing w:val="1"/>
          <w:shd w:val="clear" w:color="auto" w:fill="FFFFFF"/>
        </w:rPr>
        <w:t>opportunit</w:t>
      </w:r>
      <w:r w:rsidRPr="001B0715">
        <w:rPr>
          <w:rFonts w:ascii="Calibri" w:hAnsi="Calibri" w:cs="Calibri"/>
          <w:color w:val="161616"/>
          <w:spacing w:val="1"/>
          <w:shd w:val="clear" w:color="auto" w:fill="FFFFFF"/>
        </w:rPr>
        <w:t>y</w:t>
      </w:r>
      <w:r w:rsidR="00DC329A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, </w:t>
      </w:r>
      <w:r w:rsidR="00B33A45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traveling </w:t>
      </w:r>
      <w:r w:rsidR="007A699C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25% </w:t>
      </w:r>
      <w:r w:rsidR="00B33A45" w:rsidRPr="001B0715">
        <w:rPr>
          <w:rFonts w:ascii="Calibri" w:hAnsi="Calibri" w:cs="Calibri"/>
          <w:color w:val="161616"/>
          <w:spacing w:val="1"/>
          <w:shd w:val="clear" w:color="auto" w:fill="FFFFFF"/>
        </w:rPr>
        <w:t>of the time.</w:t>
      </w:r>
    </w:p>
    <w:p w14:paraId="7F09CEF7" w14:textId="61DFC98B" w:rsidR="00B33A45" w:rsidRPr="001B0715" w:rsidRDefault="0034677B" w:rsidP="00FA448A">
      <w:pPr>
        <w:pStyle w:val="ListParagraph"/>
        <w:numPr>
          <w:ilvl w:val="0"/>
          <w:numId w:val="2"/>
        </w:numPr>
        <w:spacing w:after="120" w:line="240" w:lineRule="auto"/>
        <w:ind w:left="1440"/>
        <w:contextualSpacing w:val="0"/>
        <w:rPr>
          <w:rFonts w:ascii="Calibri" w:hAnsi="Calibri" w:cs="Calibri"/>
          <w:color w:val="161616"/>
          <w:spacing w:val="1"/>
          <w:shd w:val="clear" w:color="auto" w:fill="FFFFFF"/>
        </w:rPr>
      </w:pPr>
      <w:r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A newly created role with a </w:t>
      </w:r>
      <w:r w:rsidR="00034E6B" w:rsidRPr="001B0715">
        <w:rPr>
          <w:rFonts w:ascii="Calibri" w:hAnsi="Calibri" w:cs="Calibri"/>
          <w:color w:val="161616"/>
          <w:spacing w:val="1"/>
          <w:shd w:val="clear" w:color="auto" w:fill="FFFFFF"/>
        </w:rPr>
        <w:t>well-established</w:t>
      </w:r>
      <w:r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organization</w:t>
      </w:r>
      <w:r w:rsidR="00F42604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</w:t>
      </w:r>
      <w:r w:rsidR="00DA4EDA" w:rsidRPr="001B0715">
        <w:rPr>
          <w:rFonts w:ascii="Calibri" w:hAnsi="Calibri" w:cs="Calibri"/>
          <w:color w:val="161616"/>
          <w:spacing w:val="1"/>
          <w:shd w:val="clear" w:color="auto" w:fill="FFFFFF"/>
        </w:rPr>
        <w:t>that has great presence in the higher education industry.</w:t>
      </w:r>
    </w:p>
    <w:p w14:paraId="433E967A" w14:textId="342B5FDF" w:rsidR="006E22B8" w:rsidRPr="001B0715" w:rsidRDefault="00F12387" w:rsidP="00FA448A">
      <w:pPr>
        <w:pStyle w:val="ListParagraph"/>
        <w:numPr>
          <w:ilvl w:val="0"/>
          <w:numId w:val="2"/>
        </w:numPr>
        <w:spacing w:after="120" w:line="240" w:lineRule="auto"/>
        <w:ind w:left="1440"/>
        <w:contextualSpacing w:val="0"/>
        <w:rPr>
          <w:rFonts w:ascii="Calibri" w:hAnsi="Calibri" w:cs="Calibri"/>
          <w:color w:val="161616"/>
          <w:spacing w:val="1"/>
          <w:shd w:val="clear" w:color="auto" w:fill="FFFFFF"/>
        </w:rPr>
      </w:pPr>
      <w:r w:rsidRPr="001B0715">
        <w:rPr>
          <w:rFonts w:ascii="Calibri" w:hAnsi="Calibri" w:cs="Calibri"/>
          <w:color w:val="161616"/>
          <w:spacing w:val="1"/>
          <w:shd w:val="clear" w:color="auto" w:fill="FFFFFF"/>
        </w:rPr>
        <w:t>A collaborative</w:t>
      </w:r>
      <w:r w:rsidR="00A27DD1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and supportive culture</w:t>
      </w:r>
      <w:r w:rsidR="007C081B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with the goal of</w:t>
      </w:r>
      <w:r w:rsidR="00BE3087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</w:t>
      </w:r>
      <w:r w:rsidR="003928CD" w:rsidRPr="001B0715">
        <w:rPr>
          <w:rFonts w:ascii="Calibri" w:hAnsi="Calibri" w:cs="Calibri"/>
          <w:color w:val="161616"/>
          <w:spacing w:val="1"/>
          <w:shd w:val="clear" w:color="auto" w:fill="FFFFFF"/>
        </w:rPr>
        <w:t>improving educational opportunities nationally.</w:t>
      </w:r>
    </w:p>
    <w:p w14:paraId="24BD686E" w14:textId="1D7F563C" w:rsidR="00EC0A0F" w:rsidRPr="001B0715" w:rsidRDefault="003262AB" w:rsidP="00FA448A">
      <w:pPr>
        <w:pStyle w:val="ListParagraph"/>
        <w:numPr>
          <w:ilvl w:val="0"/>
          <w:numId w:val="2"/>
        </w:numPr>
        <w:spacing w:after="120" w:line="240" w:lineRule="auto"/>
        <w:ind w:left="1440"/>
        <w:contextualSpacing w:val="0"/>
        <w:rPr>
          <w:rFonts w:ascii="Calibri" w:hAnsi="Calibri" w:cs="Calibri"/>
          <w:color w:val="161616"/>
          <w:spacing w:val="1"/>
          <w:shd w:val="clear" w:color="auto" w:fill="FFFFFF"/>
        </w:rPr>
      </w:pPr>
      <w:r w:rsidRPr="001B0715">
        <w:rPr>
          <w:rFonts w:ascii="Calibri" w:hAnsi="Calibri" w:cs="Calibri"/>
          <w:color w:val="161616"/>
          <w:spacing w:val="1"/>
          <w:shd w:val="clear" w:color="auto" w:fill="FFFFFF"/>
        </w:rPr>
        <w:t>Generous</w:t>
      </w:r>
      <w:r w:rsidR="00F51078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benefits package</w:t>
      </w:r>
      <w:r w:rsidR="003928CD" w:rsidRPr="001B0715">
        <w:rPr>
          <w:rFonts w:ascii="Calibri" w:hAnsi="Calibri" w:cs="Calibri"/>
          <w:color w:val="161616"/>
          <w:spacing w:val="1"/>
          <w:shd w:val="clear" w:color="auto" w:fill="FFFFFF"/>
        </w:rPr>
        <w:t>.</w:t>
      </w:r>
    </w:p>
    <w:p w14:paraId="0250D031" w14:textId="77777777" w:rsidR="00440E77" w:rsidRPr="001B0715" w:rsidRDefault="00440E77" w:rsidP="00440E77">
      <w:pPr>
        <w:pStyle w:val="ListParagraph"/>
        <w:spacing w:after="120" w:line="240" w:lineRule="auto"/>
        <w:ind w:left="1440"/>
        <w:contextualSpacing w:val="0"/>
        <w:rPr>
          <w:rFonts w:ascii="Calibri" w:hAnsi="Calibri" w:cs="Calibri"/>
          <w:color w:val="161616"/>
          <w:spacing w:val="1"/>
          <w:shd w:val="clear" w:color="auto" w:fill="FFFFFF"/>
        </w:rPr>
      </w:pPr>
    </w:p>
    <w:p w14:paraId="7936B5ED" w14:textId="00FB97F1" w:rsidR="00456CFB" w:rsidRPr="001B0715" w:rsidRDefault="00456CFB" w:rsidP="00FA448A">
      <w:pPr>
        <w:ind w:left="720"/>
        <w:rPr>
          <w:rFonts w:ascii="Calibri" w:hAnsi="Calibri" w:cs="Calibri"/>
          <w:b/>
          <w:bCs/>
          <w:color w:val="161616"/>
          <w:spacing w:val="1"/>
          <w:shd w:val="clear" w:color="auto" w:fill="FFFFFF"/>
        </w:rPr>
      </w:pPr>
      <w:r w:rsidRPr="001B0715">
        <w:rPr>
          <w:rFonts w:ascii="Calibri" w:hAnsi="Calibri" w:cs="Calibri"/>
          <w:b/>
          <w:bCs/>
          <w:color w:val="161616"/>
          <w:spacing w:val="1"/>
          <w:shd w:val="clear" w:color="auto" w:fill="FFFFFF"/>
        </w:rPr>
        <w:t>Vice President of External Affairs Responsibilities:</w:t>
      </w:r>
    </w:p>
    <w:p w14:paraId="7F4776F3" w14:textId="536D34AC" w:rsidR="006E22B8" w:rsidRPr="001B0715" w:rsidRDefault="005F3711" w:rsidP="00FA448A">
      <w:pPr>
        <w:pStyle w:val="ListParagraph"/>
        <w:numPr>
          <w:ilvl w:val="0"/>
          <w:numId w:val="2"/>
        </w:numPr>
        <w:spacing w:after="120" w:line="240" w:lineRule="auto"/>
        <w:ind w:left="1440"/>
        <w:contextualSpacing w:val="0"/>
        <w:rPr>
          <w:rFonts w:ascii="Calibri" w:hAnsi="Calibri" w:cs="Calibri"/>
          <w:color w:val="161616"/>
          <w:spacing w:val="1"/>
          <w:shd w:val="clear" w:color="auto" w:fill="FFFFFF"/>
        </w:rPr>
      </w:pPr>
      <w:r w:rsidRPr="001B0715">
        <w:rPr>
          <w:rFonts w:ascii="Calibri" w:hAnsi="Calibri" w:cs="Calibri"/>
          <w:color w:val="161616"/>
          <w:spacing w:val="1"/>
          <w:shd w:val="clear" w:color="auto" w:fill="FFFFFF"/>
        </w:rPr>
        <w:t>Operates with a</w:t>
      </w:r>
      <w:r w:rsidR="00627C75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sound understanding </w:t>
      </w:r>
      <w:r w:rsidR="00AB1801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of the </w:t>
      </w:r>
      <w:r w:rsidR="006D66DD" w:rsidRPr="001B0715">
        <w:rPr>
          <w:rFonts w:ascii="Calibri" w:hAnsi="Calibri" w:cs="Calibri"/>
          <w:color w:val="161616"/>
          <w:spacing w:val="1"/>
          <w:shd w:val="clear" w:color="auto" w:fill="FFFFFF"/>
        </w:rPr>
        <w:t>mission</w:t>
      </w:r>
      <w:r w:rsidR="00302653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</w:t>
      </w:r>
      <w:r w:rsidR="00D318BE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and strategic plan </w:t>
      </w:r>
      <w:r w:rsidR="00627C75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and </w:t>
      </w:r>
      <w:r w:rsidR="00785716" w:rsidRPr="001B0715">
        <w:rPr>
          <w:rFonts w:ascii="Calibri" w:hAnsi="Calibri" w:cs="Calibri"/>
          <w:color w:val="161616"/>
          <w:spacing w:val="1"/>
          <w:shd w:val="clear" w:color="auto" w:fill="FFFFFF"/>
        </w:rPr>
        <w:t>collaborates on fundraising initiatives</w:t>
      </w:r>
      <w:r w:rsidR="00BC27CD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with the leadership team.</w:t>
      </w:r>
    </w:p>
    <w:p w14:paraId="2396CF27" w14:textId="57036F89" w:rsidR="00D5586E" w:rsidRPr="001B0715" w:rsidRDefault="00573C6A" w:rsidP="00FA448A">
      <w:pPr>
        <w:pStyle w:val="ListParagraph"/>
        <w:numPr>
          <w:ilvl w:val="0"/>
          <w:numId w:val="2"/>
        </w:numPr>
        <w:spacing w:after="120" w:line="240" w:lineRule="auto"/>
        <w:ind w:left="1440"/>
        <w:contextualSpacing w:val="0"/>
        <w:rPr>
          <w:rFonts w:ascii="Calibri" w:hAnsi="Calibri" w:cs="Calibri"/>
          <w:color w:val="161616"/>
          <w:spacing w:val="1"/>
          <w:shd w:val="clear" w:color="auto" w:fill="FFFFFF"/>
        </w:rPr>
      </w:pPr>
      <w:r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Oversee the communication </w:t>
      </w:r>
      <w:r w:rsidR="00A45302" w:rsidRPr="001B0715">
        <w:rPr>
          <w:rFonts w:ascii="Calibri" w:hAnsi="Calibri" w:cs="Calibri"/>
          <w:color w:val="161616"/>
          <w:spacing w:val="1"/>
          <w:shd w:val="clear" w:color="auto" w:fill="FFFFFF"/>
        </w:rPr>
        <w:t>strategies</w:t>
      </w:r>
      <w:r w:rsidR="003B0836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providing </w:t>
      </w:r>
      <w:r w:rsidR="00BC261B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guidance on </w:t>
      </w:r>
      <w:r w:rsidR="00A67BB0" w:rsidRPr="001B0715">
        <w:rPr>
          <w:rFonts w:ascii="Calibri" w:hAnsi="Calibri" w:cs="Calibri"/>
          <w:color w:val="161616"/>
          <w:spacing w:val="1"/>
          <w:shd w:val="clear" w:color="auto" w:fill="FFFFFF"/>
        </w:rPr>
        <w:t>public and media relations</w:t>
      </w:r>
      <w:r w:rsidR="00C922EE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to enhance the </w:t>
      </w:r>
      <w:r w:rsidR="00EE5F7F" w:rsidRPr="001B0715">
        <w:rPr>
          <w:rFonts w:ascii="Calibri" w:hAnsi="Calibri" w:cs="Calibri"/>
          <w:color w:val="161616"/>
          <w:spacing w:val="1"/>
          <w:shd w:val="clear" w:color="auto" w:fill="FFFFFF"/>
        </w:rPr>
        <w:t>organization’s brand.</w:t>
      </w:r>
    </w:p>
    <w:p w14:paraId="48EA3FF1" w14:textId="24C99A66" w:rsidR="00642F9C" w:rsidRPr="001B0715" w:rsidRDefault="00787D89" w:rsidP="00FA448A">
      <w:pPr>
        <w:pStyle w:val="ListParagraph"/>
        <w:numPr>
          <w:ilvl w:val="0"/>
          <w:numId w:val="2"/>
        </w:numPr>
        <w:spacing w:after="120" w:line="240" w:lineRule="auto"/>
        <w:ind w:left="1440"/>
        <w:contextualSpacing w:val="0"/>
        <w:rPr>
          <w:rFonts w:ascii="Calibri" w:hAnsi="Calibri" w:cs="Calibri"/>
          <w:color w:val="161616"/>
          <w:spacing w:val="1"/>
          <w:shd w:val="clear" w:color="auto" w:fill="FFFFFF"/>
        </w:rPr>
      </w:pPr>
      <w:r w:rsidRPr="001B0715">
        <w:rPr>
          <w:rFonts w:ascii="Calibri" w:hAnsi="Calibri" w:cs="Calibri"/>
          <w:color w:val="161616"/>
          <w:spacing w:val="1"/>
          <w:shd w:val="clear" w:color="auto" w:fill="FFFFFF"/>
        </w:rPr>
        <w:lastRenderedPageBreak/>
        <w:t>Engag</w:t>
      </w:r>
      <w:r w:rsidR="007D45AB" w:rsidRPr="001B0715">
        <w:rPr>
          <w:rFonts w:ascii="Calibri" w:hAnsi="Calibri" w:cs="Calibri"/>
          <w:color w:val="161616"/>
          <w:spacing w:val="1"/>
          <w:shd w:val="clear" w:color="auto" w:fill="FFFFFF"/>
        </w:rPr>
        <w:t>e</w:t>
      </w:r>
      <w:r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with the Board of Directors and </w:t>
      </w:r>
      <w:r w:rsidR="00C3719B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build </w:t>
      </w:r>
      <w:r w:rsidR="00DE4239" w:rsidRPr="001B0715">
        <w:rPr>
          <w:rFonts w:ascii="Calibri" w:hAnsi="Calibri" w:cs="Calibri"/>
          <w:color w:val="161616"/>
          <w:spacing w:val="1"/>
          <w:shd w:val="clear" w:color="auto" w:fill="FFFFFF"/>
        </w:rPr>
        <w:t>lastin</w:t>
      </w:r>
      <w:r w:rsidR="00B57B6C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g relationships </w:t>
      </w:r>
      <w:r w:rsidR="003F63C0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with </w:t>
      </w:r>
      <w:r w:rsidR="00204414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stakeholders </w:t>
      </w:r>
      <w:r w:rsidR="00B57B6C" w:rsidRPr="001B0715">
        <w:rPr>
          <w:rFonts w:ascii="Calibri" w:hAnsi="Calibri" w:cs="Calibri"/>
          <w:color w:val="161616"/>
          <w:spacing w:val="1"/>
          <w:shd w:val="clear" w:color="auto" w:fill="FFFFFF"/>
        </w:rPr>
        <w:t>internally</w:t>
      </w:r>
      <w:r w:rsidR="00DB7F43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and externally</w:t>
      </w:r>
      <w:r w:rsidR="0058274C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. </w:t>
      </w:r>
    </w:p>
    <w:p w14:paraId="6456E907" w14:textId="33AF147A" w:rsidR="009570B0" w:rsidRPr="001B0715" w:rsidRDefault="000C302B" w:rsidP="00FA448A">
      <w:pPr>
        <w:pStyle w:val="ListParagraph"/>
        <w:numPr>
          <w:ilvl w:val="0"/>
          <w:numId w:val="2"/>
        </w:numPr>
        <w:spacing w:after="120" w:line="240" w:lineRule="auto"/>
        <w:ind w:left="1440"/>
        <w:contextualSpacing w:val="0"/>
        <w:rPr>
          <w:rFonts w:ascii="Calibri" w:hAnsi="Calibri" w:cs="Calibri"/>
          <w:color w:val="161616"/>
          <w:spacing w:val="1"/>
          <w:shd w:val="clear" w:color="auto" w:fill="FFFFFF"/>
        </w:rPr>
      </w:pPr>
      <w:r w:rsidRPr="001B0715">
        <w:rPr>
          <w:rFonts w:ascii="Calibri" w:hAnsi="Calibri" w:cs="Calibri"/>
          <w:color w:val="161616"/>
          <w:spacing w:val="1"/>
          <w:shd w:val="clear" w:color="auto" w:fill="FFFFFF"/>
        </w:rPr>
        <w:t>Develop a strategic plan</w:t>
      </w:r>
      <w:r w:rsidR="008054E8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to </w:t>
      </w:r>
      <w:r w:rsidR="003B150A" w:rsidRPr="001B0715">
        <w:rPr>
          <w:rFonts w:ascii="Calibri" w:hAnsi="Calibri" w:cs="Calibri"/>
          <w:color w:val="161616"/>
          <w:spacing w:val="1"/>
          <w:shd w:val="clear" w:color="auto" w:fill="FFFFFF"/>
        </w:rPr>
        <w:t>l</w:t>
      </w:r>
      <w:r w:rsidR="009570B0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ead </w:t>
      </w:r>
      <w:r w:rsidR="002125AC" w:rsidRPr="001B0715">
        <w:rPr>
          <w:rFonts w:ascii="Calibri" w:hAnsi="Calibri" w:cs="Calibri"/>
          <w:color w:val="161616"/>
          <w:spacing w:val="1"/>
          <w:shd w:val="clear" w:color="auto" w:fill="FFFFFF"/>
        </w:rPr>
        <w:t>the</w:t>
      </w:r>
      <w:r w:rsidR="00E549B5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</w:t>
      </w:r>
      <w:r w:rsidR="003C6B62" w:rsidRPr="001B0715">
        <w:rPr>
          <w:rFonts w:ascii="Calibri" w:hAnsi="Calibri" w:cs="Calibri"/>
          <w:color w:val="161616"/>
          <w:spacing w:val="1"/>
          <w:shd w:val="clear" w:color="auto" w:fill="FFFFFF"/>
        </w:rPr>
        <w:t>e</w:t>
      </w:r>
      <w:r w:rsidR="00E549B5" w:rsidRPr="001B0715">
        <w:rPr>
          <w:rFonts w:ascii="Calibri" w:hAnsi="Calibri" w:cs="Calibri"/>
          <w:color w:val="161616"/>
          <w:spacing w:val="1"/>
          <w:shd w:val="clear" w:color="auto" w:fill="FFFFFF"/>
        </w:rPr>
        <w:t>x</w:t>
      </w:r>
      <w:r w:rsidR="002125AC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ternal </w:t>
      </w:r>
      <w:r w:rsidR="003C6B62" w:rsidRPr="001B0715">
        <w:rPr>
          <w:rFonts w:ascii="Calibri" w:hAnsi="Calibri" w:cs="Calibri"/>
          <w:color w:val="161616"/>
          <w:spacing w:val="1"/>
          <w:shd w:val="clear" w:color="auto" w:fill="FFFFFF"/>
        </w:rPr>
        <w:t>r</w:t>
      </w:r>
      <w:r w:rsidR="002125AC" w:rsidRPr="001B0715">
        <w:rPr>
          <w:rFonts w:ascii="Calibri" w:hAnsi="Calibri" w:cs="Calibri"/>
          <w:color w:val="161616"/>
          <w:spacing w:val="1"/>
          <w:shd w:val="clear" w:color="auto" w:fill="FFFFFF"/>
        </w:rPr>
        <w:t>elations department</w:t>
      </w:r>
      <w:r w:rsidR="00FA116A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</w:t>
      </w:r>
      <w:proofErr w:type="gramStart"/>
      <w:r w:rsidR="00FA116A" w:rsidRPr="001B0715">
        <w:rPr>
          <w:rFonts w:ascii="Calibri" w:hAnsi="Calibri" w:cs="Calibri"/>
          <w:color w:val="161616"/>
          <w:spacing w:val="1"/>
          <w:shd w:val="clear" w:color="auto" w:fill="FFFFFF"/>
        </w:rPr>
        <w:t>on</w:t>
      </w:r>
      <w:proofErr w:type="gramEnd"/>
      <w:r w:rsidR="00785F31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all aspects of communications</w:t>
      </w:r>
      <w:r w:rsidR="003B150A" w:rsidRPr="001B0715">
        <w:rPr>
          <w:rFonts w:ascii="Calibri" w:hAnsi="Calibri" w:cs="Calibri"/>
          <w:color w:val="161616"/>
          <w:spacing w:val="1"/>
          <w:shd w:val="clear" w:color="auto" w:fill="FFFFFF"/>
        </w:rPr>
        <w:t>.</w:t>
      </w:r>
    </w:p>
    <w:p w14:paraId="3E729C09" w14:textId="7C928CEE" w:rsidR="00183758" w:rsidRPr="001B0715" w:rsidRDefault="00BE10F9" w:rsidP="00FA448A">
      <w:pPr>
        <w:pStyle w:val="ListParagraph"/>
        <w:numPr>
          <w:ilvl w:val="0"/>
          <w:numId w:val="2"/>
        </w:numPr>
        <w:spacing w:after="120" w:line="240" w:lineRule="auto"/>
        <w:ind w:left="1440"/>
        <w:contextualSpacing w:val="0"/>
        <w:rPr>
          <w:rFonts w:ascii="Calibri" w:hAnsi="Calibri" w:cs="Calibri"/>
          <w:color w:val="161616"/>
          <w:spacing w:val="1"/>
          <w:shd w:val="clear" w:color="auto" w:fill="FFFFFF"/>
        </w:rPr>
      </w:pPr>
      <w:r w:rsidRPr="001B0715">
        <w:rPr>
          <w:rFonts w:ascii="Calibri" w:hAnsi="Calibri" w:cs="Calibri"/>
          <w:color w:val="161616"/>
          <w:spacing w:val="1"/>
          <w:shd w:val="clear" w:color="auto" w:fill="FFFFFF"/>
        </w:rPr>
        <w:t>Creates cohesive communication</w:t>
      </w:r>
      <w:r w:rsidR="00AD3694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across var</w:t>
      </w:r>
      <w:r w:rsidR="004308F7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ious </w:t>
      </w:r>
      <w:r w:rsidR="00A42B74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marketing </w:t>
      </w:r>
      <w:r w:rsidR="004308F7" w:rsidRPr="001B0715">
        <w:rPr>
          <w:rFonts w:ascii="Calibri" w:hAnsi="Calibri" w:cs="Calibri"/>
          <w:color w:val="161616"/>
          <w:spacing w:val="1"/>
          <w:shd w:val="clear" w:color="auto" w:fill="FFFFFF"/>
        </w:rPr>
        <w:t>platforms</w:t>
      </w:r>
      <w:r w:rsidR="00FA448A" w:rsidRPr="001B0715">
        <w:rPr>
          <w:rFonts w:ascii="Calibri" w:hAnsi="Calibri" w:cs="Calibri"/>
          <w:color w:val="161616"/>
          <w:spacing w:val="1"/>
          <w:shd w:val="clear" w:color="auto" w:fill="FFFFFF"/>
        </w:rPr>
        <w:t>.</w:t>
      </w:r>
    </w:p>
    <w:p w14:paraId="3723FFAE" w14:textId="6DF88045" w:rsidR="00AF0350" w:rsidRPr="001B0715" w:rsidRDefault="00775323" w:rsidP="00FA448A">
      <w:pPr>
        <w:pStyle w:val="ListParagraph"/>
        <w:numPr>
          <w:ilvl w:val="0"/>
          <w:numId w:val="2"/>
        </w:numPr>
        <w:spacing w:after="120" w:line="240" w:lineRule="auto"/>
        <w:ind w:left="1440"/>
        <w:contextualSpacing w:val="0"/>
        <w:rPr>
          <w:rFonts w:ascii="Calibri" w:hAnsi="Calibri" w:cs="Calibri"/>
          <w:color w:val="161616"/>
          <w:spacing w:val="1"/>
          <w:shd w:val="clear" w:color="auto" w:fill="FFFFFF"/>
        </w:rPr>
      </w:pPr>
      <w:r w:rsidRPr="001B0715">
        <w:rPr>
          <w:rFonts w:ascii="Calibri" w:hAnsi="Calibri" w:cs="Calibri"/>
          <w:color w:val="161616"/>
          <w:spacing w:val="1"/>
          <w:shd w:val="clear" w:color="auto" w:fill="FFFFFF"/>
        </w:rPr>
        <w:t>Manage departmental budget.</w:t>
      </w:r>
    </w:p>
    <w:p w14:paraId="7AD03AC7" w14:textId="5FCF7F2B" w:rsidR="00BC27CD" w:rsidRPr="001B0715" w:rsidRDefault="00A822A4" w:rsidP="00FA448A">
      <w:pPr>
        <w:pStyle w:val="ListParagraph"/>
        <w:numPr>
          <w:ilvl w:val="0"/>
          <w:numId w:val="2"/>
        </w:numPr>
        <w:spacing w:after="120" w:line="240" w:lineRule="auto"/>
        <w:ind w:left="1440"/>
        <w:contextualSpacing w:val="0"/>
        <w:rPr>
          <w:rFonts w:ascii="Calibri" w:hAnsi="Calibri" w:cs="Calibri"/>
          <w:color w:val="161616"/>
          <w:spacing w:val="1"/>
          <w:shd w:val="clear" w:color="auto" w:fill="FFFFFF"/>
        </w:rPr>
      </w:pPr>
      <w:r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Highly skilled in </w:t>
      </w:r>
      <w:r w:rsidR="00C01946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analyzing </w:t>
      </w:r>
      <w:r w:rsidR="00D60E05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the </w:t>
      </w:r>
      <w:r w:rsidR="00F63660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effects of brand </w:t>
      </w:r>
      <w:r w:rsidR="008A0234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and marketing </w:t>
      </w:r>
      <w:r w:rsidR="00F63660" w:rsidRPr="001B0715">
        <w:rPr>
          <w:rFonts w:ascii="Calibri" w:hAnsi="Calibri" w:cs="Calibri"/>
          <w:color w:val="161616"/>
          <w:spacing w:val="1"/>
          <w:shd w:val="clear" w:color="auto" w:fill="FFFFFF"/>
        </w:rPr>
        <w:t>initiatives</w:t>
      </w:r>
      <w:r w:rsidR="00F56EB3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</w:t>
      </w:r>
      <w:r w:rsidR="007D26C8" w:rsidRPr="001B0715">
        <w:rPr>
          <w:rFonts w:ascii="Calibri" w:hAnsi="Calibri" w:cs="Calibri"/>
          <w:color w:val="161616"/>
          <w:spacing w:val="1"/>
          <w:shd w:val="clear" w:color="auto" w:fill="FFFFFF"/>
        </w:rPr>
        <w:t>provid</w:t>
      </w:r>
      <w:r w:rsidR="00B45AF5" w:rsidRPr="001B0715">
        <w:rPr>
          <w:rFonts w:ascii="Calibri" w:hAnsi="Calibri" w:cs="Calibri"/>
          <w:color w:val="161616"/>
          <w:spacing w:val="1"/>
          <w:shd w:val="clear" w:color="auto" w:fill="FFFFFF"/>
        </w:rPr>
        <w:t>ing</w:t>
      </w:r>
      <w:r w:rsidR="007D26C8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</w:t>
      </w:r>
      <w:r w:rsidR="008B607A" w:rsidRPr="001B0715">
        <w:rPr>
          <w:rFonts w:ascii="Calibri" w:hAnsi="Calibri" w:cs="Calibri"/>
          <w:color w:val="161616"/>
          <w:spacing w:val="1"/>
          <w:shd w:val="clear" w:color="auto" w:fill="FFFFFF"/>
        </w:rPr>
        <w:t>direction</w:t>
      </w:r>
      <w:r w:rsidR="00CE1216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on</w:t>
      </w:r>
      <w:r w:rsidR="008B607A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the appr</w:t>
      </w:r>
      <w:r w:rsidR="00CE1216" w:rsidRPr="001B0715">
        <w:rPr>
          <w:rFonts w:ascii="Calibri" w:hAnsi="Calibri" w:cs="Calibri"/>
          <w:color w:val="161616"/>
          <w:spacing w:val="1"/>
          <w:shd w:val="clear" w:color="auto" w:fill="FFFFFF"/>
        </w:rPr>
        <w:t>opriate</w:t>
      </w:r>
      <w:r w:rsidR="008A0234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strate</w:t>
      </w:r>
      <w:r w:rsidR="00AB3EF1" w:rsidRPr="001B0715">
        <w:rPr>
          <w:rFonts w:ascii="Calibri" w:hAnsi="Calibri" w:cs="Calibri"/>
          <w:color w:val="161616"/>
          <w:spacing w:val="1"/>
          <w:shd w:val="clear" w:color="auto" w:fill="FFFFFF"/>
        </w:rPr>
        <w:t>gies.</w:t>
      </w:r>
      <w:r w:rsidR="00CE1216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 </w:t>
      </w:r>
      <w:r w:rsidR="00232B5C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</w:t>
      </w:r>
    </w:p>
    <w:p w14:paraId="33A060FA" w14:textId="4CA10D9D" w:rsidR="009B089B" w:rsidRPr="001B0715" w:rsidRDefault="00A3300C" w:rsidP="00FA448A">
      <w:pPr>
        <w:pStyle w:val="ListParagraph"/>
        <w:numPr>
          <w:ilvl w:val="0"/>
          <w:numId w:val="2"/>
        </w:numPr>
        <w:spacing w:after="120" w:line="240" w:lineRule="auto"/>
        <w:ind w:left="1440"/>
        <w:contextualSpacing w:val="0"/>
        <w:rPr>
          <w:rFonts w:ascii="Calibri" w:hAnsi="Calibri" w:cs="Calibri"/>
          <w:color w:val="161616"/>
          <w:spacing w:val="1"/>
          <w:shd w:val="clear" w:color="auto" w:fill="FFFFFF"/>
        </w:rPr>
      </w:pPr>
      <w:r w:rsidRPr="001B0715">
        <w:rPr>
          <w:rFonts w:ascii="Calibri" w:hAnsi="Calibri" w:cs="Calibri"/>
          <w:color w:val="161616"/>
          <w:spacing w:val="1"/>
          <w:shd w:val="clear" w:color="auto" w:fill="FFFFFF"/>
        </w:rPr>
        <w:t>Collaborat</w:t>
      </w:r>
      <w:r w:rsidR="00FC3F8D" w:rsidRPr="001B0715">
        <w:rPr>
          <w:rFonts w:ascii="Calibri" w:hAnsi="Calibri" w:cs="Calibri"/>
          <w:color w:val="161616"/>
          <w:spacing w:val="1"/>
          <w:shd w:val="clear" w:color="auto" w:fill="FFFFFF"/>
        </w:rPr>
        <w:t>e</w:t>
      </w:r>
      <w:r w:rsidR="00BB477C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on </w:t>
      </w:r>
      <w:r w:rsidRPr="001B0715">
        <w:rPr>
          <w:rFonts w:ascii="Calibri" w:hAnsi="Calibri" w:cs="Calibri"/>
          <w:color w:val="161616"/>
          <w:spacing w:val="1"/>
          <w:shd w:val="clear" w:color="auto" w:fill="FFFFFF"/>
        </w:rPr>
        <w:t>develop</w:t>
      </w:r>
      <w:r w:rsidR="00BB477C" w:rsidRPr="001B0715">
        <w:rPr>
          <w:rFonts w:ascii="Calibri" w:hAnsi="Calibri" w:cs="Calibri"/>
          <w:color w:val="161616"/>
          <w:spacing w:val="1"/>
          <w:shd w:val="clear" w:color="auto" w:fill="FFFFFF"/>
        </w:rPr>
        <w:t>ing</w:t>
      </w:r>
      <w:r w:rsidR="00C13963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and</w:t>
      </w:r>
      <w:r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</w:t>
      </w:r>
      <w:r w:rsidR="000229D5" w:rsidRPr="001B0715">
        <w:rPr>
          <w:rFonts w:ascii="Calibri" w:hAnsi="Calibri" w:cs="Calibri"/>
          <w:color w:val="161616"/>
          <w:spacing w:val="1"/>
          <w:shd w:val="clear" w:color="auto" w:fill="FFFFFF"/>
        </w:rPr>
        <w:t>m</w:t>
      </w:r>
      <w:r w:rsidR="00D97A15" w:rsidRPr="001B0715">
        <w:rPr>
          <w:rFonts w:ascii="Calibri" w:hAnsi="Calibri" w:cs="Calibri"/>
          <w:color w:val="161616"/>
          <w:spacing w:val="1"/>
          <w:shd w:val="clear" w:color="auto" w:fill="FFFFFF"/>
        </w:rPr>
        <w:t>onitor</w:t>
      </w:r>
      <w:r w:rsidR="00194C74" w:rsidRPr="001B0715">
        <w:rPr>
          <w:rFonts w:ascii="Calibri" w:hAnsi="Calibri" w:cs="Calibri"/>
          <w:color w:val="161616"/>
          <w:spacing w:val="1"/>
          <w:shd w:val="clear" w:color="auto" w:fill="FFFFFF"/>
        </w:rPr>
        <w:t>ing</w:t>
      </w:r>
      <w:r w:rsidR="00D97A15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</w:t>
      </w:r>
      <w:r w:rsidR="009744C1" w:rsidRPr="001B0715">
        <w:rPr>
          <w:rFonts w:ascii="Calibri" w:hAnsi="Calibri" w:cs="Calibri"/>
          <w:color w:val="161616"/>
          <w:spacing w:val="1"/>
          <w:shd w:val="clear" w:color="auto" w:fill="FFFFFF"/>
        </w:rPr>
        <w:t>legislation</w:t>
      </w:r>
      <w:r w:rsidR="00D97A15"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 and government regulations</w:t>
      </w:r>
      <w:r w:rsidR="000229D5" w:rsidRPr="001B0715">
        <w:rPr>
          <w:rFonts w:ascii="Calibri" w:hAnsi="Calibri" w:cs="Calibri"/>
          <w:color w:val="161616"/>
          <w:spacing w:val="1"/>
          <w:shd w:val="clear" w:color="auto" w:fill="FFFFFF"/>
        </w:rPr>
        <w:t>.</w:t>
      </w:r>
    </w:p>
    <w:p w14:paraId="33668699" w14:textId="62957BCA" w:rsidR="00B96F8E" w:rsidRPr="001B0715" w:rsidRDefault="001E6FEB" w:rsidP="00FA448A">
      <w:pPr>
        <w:pStyle w:val="ListParagraph"/>
        <w:numPr>
          <w:ilvl w:val="0"/>
          <w:numId w:val="2"/>
        </w:numPr>
        <w:spacing w:after="120" w:line="240" w:lineRule="auto"/>
        <w:ind w:left="1440"/>
        <w:contextualSpacing w:val="0"/>
        <w:rPr>
          <w:rFonts w:ascii="Calibri" w:hAnsi="Calibri" w:cs="Calibri"/>
          <w:color w:val="161616"/>
          <w:spacing w:val="1"/>
          <w:shd w:val="clear" w:color="auto" w:fill="FFFFFF"/>
        </w:rPr>
      </w:pPr>
      <w:r w:rsidRPr="001B0715">
        <w:rPr>
          <w:rFonts w:ascii="Calibri" w:hAnsi="Calibri" w:cs="Calibri"/>
          <w:color w:val="161616"/>
          <w:spacing w:val="1"/>
          <w:shd w:val="clear" w:color="auto" w:fill="FFFFFF"/>
        </w:rPr>
        <w:t xml:space="preserve">Partners with senior leadership on </w:t>
      </w:r>
      <w:r w:rsidR="006C1565" w:rsidRPr="001B0715">
        <w:rPr>
          <w:rFonts w:ascii="Calibri" w:hAnsi="Calibri" w:cs="Calibri"/>
          <w:color w:val="161616"/>
          <w:spacing w:val="1"/>
          <w:shd w:val="clear" w:color="auto" w:fill="FFFFFF"/>
        </w:rPr>
        <w:t>financial projection</w:t>
      </w:r>
      <w:r w:rsidR="00E50A30" w:rsidRPr="001B0715">
        <w:rPr>
          <w:rFonts w:ascii="Calibri" w:hAnsi="Calibri" w:cs="Calibri"/>
          <w:color w:val="161616"/>
          <w:spacing w:val="1"/>
          <w:shd w:val="clear" w:color="auto" w:fill="FFFFFF"/>
        </w:rPr>
        <w:t>s.</w:t>
      </w:r>
    </w:p>
    <w:p w14:paraId="3A073754" w14:textId="77777777" w:rsidR="00BC27CD" w:rsidRPr="001B0715" w:rsidRDefault="00BC27CD" w:rsidP="00FA448A">
      <w:pPr>
        <w:ind w:left="720"/>
        <w:rPr>
          <w:rFonts w:ascii="Calibri" w:hAnsi="Calibri" w:cs="Calibri"/>
          <w:color w:val="161616"/>
          <w:spacing w:val="1"/>
          <w:shd w:val="clear" w:color="auto" w:fill="FFFFFF"/>
        </w:rPr>
      </w:pPr>
    </w:p>
    <w:p w14:paraId="77669822" w14:textId="77777777" w:rsidR="0076631E" w:rsidRPr="001B0715" w:rsidRDefault="0076631E" w:rsidP="00FA448A">
      <w:pPr>
        <w:pStyle w:val="NormalWeb"/>
        <w:shd w:val="clear" w:color="auto" w:fill="FFFFFF"/>
        <w:spacing w:before="0" w:beforeAutospacing="0" w:after="360" w:afterAutospacing="0"/>
        <w:ind w:left="720"/>
        <w:rPr>
          <w:rFonts w:ascii="Calibri" w:hAnsi="Calibri" w:cs="Calibri"/>
          <w:color w:val="212121"/>
          <w:spacing w:val="1"/>
          <w:sz w:val="22"/>
          <w:szCs w:val="22"/>
        </w:rPr>
      </w:pPr>
      <w:r w:rsidRPr="001B0715">
        <w:rPr>
          <w:rStyle w:val="Strong"/>
          <w:rFonts w:ascii="Calibri" w:hAnsi="Calibri" w:cs="Calibri"/>
          <w:color w:val="212121"/>
          <w:spacing w:val="1"/>
          <w:sz w:val="22"/>
          <w:szCs w:val="22"/>
        </w:rPr>
        <w:t>How to Apply:</w:t>
      </w:r>
      <w:r w:rsidRPr="001B0715">
        <w:rPr>
          <w:rFonts w:ascii="Calibri" w:hAnsi="Calibri" w:cs="Calibri"/>
          <w:color w:val="212121"/>
          <w:spacing w:val="1"/>
          <w:sz w:val="22"/>
          <w:szCs w:val="22"/>
        </w:rPr>
        <w:br/>
        <w:t>Please contact Jennifer Crook, </w:t>
      </w:r>
      <w:hyperlink r:id="rId7" w:history="1">
        <w:r w:rsidRPr="00841E54">
          <w:rPr>
            <w:rStyle w:val="Hyperlink"/>
            <w:rFonts w:ascii="Calibri" w:hAnsi="Calibri" w:cs="Calibri"/>
            <w:color w:val="auto"/>
            <w:spacing w:val="1"/>
            <w:sz w:val="22"/>
            <w:szCs w:val="22"/>
          </w:rPr>
          <w:t>jenniferc@iscjobs.com</w:t>
        </w:r>
      </w:hyperlink>
      <w:r w:rsidRPr="00841E54">
        <w:rPr>
          <w:rFonts w:ascii="Calibri" w:hAnsi="Calibri" w:cs="Calibri"/>
          <w:spacing w:val="1"/>
          <w:sz w:val="22"/>
          <w:szCs w:val="22"/>
        </w:rPr>
        <w:t>, 80</w:t>
      </w:r>
      <w:r w:rsidRPr="001B0715">
        <w:rPr>
          <w:rFonts w:ascii="Calibri" w:hAnsi="Calibri" w:cs="Calibri"/>
          <w:color w:val="212121"/>
          <w:spacing w:val="1"/>
          <w:sz w:val="22"/>
          <w:szCs w:val="22"/>
        </w:rPr>
        <w:t>0.319.9670.</w:t>
      </w:r>
    </w:p>
    <w:p w14:paraId="35E73535" w14:textId="77777777" w:rsidR="0076631E" w:rsidRPr="001B0715" w:rsidRDefault="0076631E" w:rsidP="00FA448A">
      <w:pPr>
        <w:pStyle w:val="NormalWeb"/>
        <w:shd w:val="clear" w:color="auto" w:fill="FFFFFF"/>
        <w:spacing w:before="0" w:beforeAutospacing="0" w:after="360" w:afterAutospacing="0"/>
        <w:ind w:left="720"/>
        <w:rPr>
          <w:rFonts w:ascii="Calibri" w:hAnsi="Calibri" w:cs="Calibri"/>
          <w:color w:val="212121"/>
          <w:spacing w:val="1"/>
          <w:sz w:val="22"/>
          <w:szCs w:val="22"/>
        </w:rPr>
      </w:pPr>
      <w:r w:rsidRPr="001B0715">
        <w:rPr>
          <w:rStyle w:val="Strong"/>
          <w:rFonts w:ascii="Calibri" w:hAnsi="Calibri" w:cs="Calibri"/>
          <w:color w:val="212121"/>
          <w:spacing w:val="1"/>
          <w:sz w:val="22"/>
          <w:szCs w:val="22"/>
        </w:rPr>
        <w:t>Referrals – Do you know someone who may be a fit?</w:t>
      </w:r>
      <w:r w:rsidRPr="001B0715">
        <w:rPr>
          <w:rFonts w:ascii="Calibri" w:hAnsi="Calibri" w:cs="Calibri"/>
          <w:color w:val="212121"/>
          <w:spacing w:val="1"/>
          <w:sz w:val="22"/>
          <w:szCs w:val="22"/>
        </w:rPr>
        <w:br/>
        <w:t>We gladly pay $500 for referrals that result in hire and keep all referrals confidential unless you ask us to use your name. Please contact Jennifer with referral contact information.</w:t>
      </w:r>
    </w:p>
    <w:p w14:paraId="30991D88" w14:textId="77777777" w:rsidR="002E2B0B" w:rsidRDefault="002E2B0B">
      <w:pPr>
        <w:rPr>
          <w:rFonts w:ascii="Calibri" w:hAnsi="Calibri" w:cs="Calibri"/>
        </w:rPr>
      </w:pPr>
    </w:p>
    <w:p w14:paraId="664B75BE" w14:textId="77777777" w:rsidR="006128DC" w:rsidRPr="006128DC" w:rsidRDefault="002E2B0B" w:rsidP="00CF53C0">
      <w:pPr>
        <w:shd w:val="clear" w:color="auto" w:fill="FFFFFF"/>
        <w:spacing w:line="330" w:lineRule="atLeast"/>
        <w:rPr>
          <w:rFonts w:ascii="Roboto" w:eastAsia="Times New Roman" w:hAnsi="Roboto" w:cs="Times New Roman"/>
          <w:color w:val="111111"/>
          <w:sz w:val="24"/>
          <w:szCs w:val="24"/>
        </w:rPr>
      </w:pPr>
      <w:r w:rsidRPr="0011233E">
        <w:rPr>
          <w:rFonts w:cstheme="minorHAnsi"/>
        </w:rPr>
        <w:t>VP of External Affairs, V</w:t>
      </w:r>
      <w:r w:rsidRPr="002E2B0B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P of External Relations</w:t>
      </w:r>
      <w:r w:rsidRPr="0011233E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 xml:space="preserve">, </w:t>
      </w:r>
      <w:r w:rsidRPr="002E2B0B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VP of Communications</w:t>
      </w:r>
      <w:r w:rsidRPr="0011233E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 xml:space="preserve">, </w:t>
      </w:r>
      <w:r w:rsidR="006128DC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 xml:space="preserve">VP of Public Affairs, </w:t>
      </w:r>
      <w:r w:rsidRPr="002E2B0B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Head of External Affairs</w:t>
      </w:r>
      <w:r w:rsidRPr="0011233E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 xml:space="preserve">, </w:t>
      </w:r>
      <w:r w:rsidRPr="002E2B0B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Communication Advisor</w:t>
      </w:r>
      <w:r w:rsidRPr="0011233E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 xml:space="preserve"> of </w:t>
      </w:r>
      <w:r w:rsidRPr="002E2B0B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>External Affairs</w:t>
      </w:r>
      <w:r w:rsidRPr="0011233E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 xml:space="preserve">, </w:t>
      </w:r>
      <w:r w:rsidRPr="002E2B0B">
        <w:rPr>
          <w:rFonts w:eastAsia="Times New Roman" w:cstheme="minorHAnsi"/>
          <w:color w:val="000000"/>
          <w:sz w:val="24"/>
          <w:szCs w:val="24"/>
          <w:bdr w:val="none" w:sz="0" w:space="0" w:color="auto" w:frame="1"/>
        </w:rPr>
        <w:t xml:space="preserve">VP of </w:t>
      </w:r>
      <w:r w:rsidRPr="002E2B0B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Public Relations</w:t>
      </w:r>
      <w:r w:rsidRPr="006128D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, </w:t>
      </w:r>
      <w:r w:rsidRPr="002E2B0B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Vice President International Affairs</w:t>
      </w:r>
      <w:r w:rsidRPr="006128D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, </w:t>
      </w:r>
      <w:r w:rsidRPr="002E2B0B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VP of Government Affairs</w:t>
      </w:r>
      <w:r w:rsidRPr="006128D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, </w:t>
      </w:r>
      <w:r w:rsidRPr="002E2B0B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Director of External Affairs</w:t>
      </w:r>
      <w:r w:rsidRPr="006128D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, VP of Development, Director of Development, Director of External Affairs, Development Officer, Senior Vice President of External Affairs</w:t>
      </w:r>
      <w:r w:rsidR="0011233E" w:rsidRPr="006128D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, Nonprofit Careers, California Careers, Higher Education Careers</w:t>
      </w:r>
      <w:r w:rsidR="006128DC" w:rsidRPr="006128D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, </w:t>
      </w:r>
      <w:r w:rsidR="006128DC" w:rsidRPr="006128DC">
        <w:rPr>
          <w:rFonts w:ascii="Calibri" w:eastAsia="Times New Roman" w:hAnsi="Calibri" w:cs="Calibri"/>
          <w:color w:val="111111"/>
          <w:sz w:val="24"/>
          <w:szCs w:val="24"/>
        </w:rPr>
        <w:t>Vice President Corporate Communications</w:t>
      </w:r>
      <w:r w:rsidR="006128DC" w:rsidRPr="006128DC">
        <w:rPr>
          <w:rFonts w:ascii="Calibri" w:eastAsia="Times New Roman" w:hAnsi="Calibri" w:cs="Calibri"/>
          <w:color w:val="111111"/>
          <w:sz w:val="24"/>
          <w:szCs w:val="24"/>
        </w:rPr>
        <w:t xml:space="preserve">, </w:t>
      </w:r>
      <w:r w:rsidR="006128DC" w:rsidRPr="006128DC">
        <w:rPr>
          <w:rFonts w:ascii="Calibri" w:eastAsia="Times New Roman" w:hAnsi="Calibri" w:cs="Calibri"/>
          <w:color w:val="111111"/>
          <w:sz w:val="24"/>
          <w:szCs w:val="24"/>
        </w:rPr>
        <w:t>Vice President Marketing Communications</w:t>
      </w:r>
      <w:r w:rsidR="006128DC" w:rsidRPr="006128DC">
        <w:rPr>
          <w:rFonts w:ascii="Calibri" w:eastAsia="Times New Roman" w:hAnsi="Calibri" w:cs="Calibri"/>
          <w:color w:val="111111"/>
          <w:sz w:val="24"/>
          <w:szCs w:val="24"/>
        </w:rPr>
        <w:t xml:space="preserve">, </w:t>
      </w:r>
      <w:r w:rsidR="006128DC" w:rsidRPr="006128DC">
        <w:rPr>
          <w:rFonts w:ascii="Calibri" w:eastAsia="Times New Roman" w:hAnsi="Calibri" w:cs="Calibri"/>
          <w:color w:val="111111"/>
          <w:sz w:val="24"/>
          <w:szCs w:val="24"/>
        </w:rPr>
        <w:t>VP Media Relations</w:t>
      </w:r>
    </w:p>
    <w:p w14:paraId="3B24F4D0" w14:textId="77777777" w:rsidR="0011233E" w:rsidRDefault="0011233E" w:rsidP="0011233E">
      <w:pPr>
        <w:pStyle w:val="NormalWeb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SEO</w:t>
      </w:r>
    </w:p>
    <w:p w14:paraId="2BA02E82" w14:textId="6832B619" w:rsidR="0011233E" w:rsidRDefault="003C6F54" w:rsidP="003C6F54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C80C527" wp14:editId="3B2404F1">
                <wp:simplePos x="0" y="0"/>
                <wp:positionH relativeFrom="column">
                  <wp:posOffset>-104775</wp:posOffset>
                </wp:positionH>
                <wp:positionV relativeFrom="paragraph">
                  <wp:posOffset>457835</wp:posOffset>
                </wp:positionV>
                <wp:extent cx="5953125" cy="6381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5" cy="638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4A5276" id="Rectangle 1" o:spid="_x0000_s1026" style="position:absolute;margin-left:-8.25pt;margin-top:36.05pt;width:468.75pt;height:50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" fillcolor="white [3212]" strokecolor="#1f3763 [1604]" strokeweight="1pt"/>
            </w:pict>
          </mc:Fallback>
        </mc:AlternateContent>
      </w:r>
      <w:r w:rsidR="0011233E">
        <w:rPr>
          <w:rFonts w:asciiTheme="minorHAnsi" w:hAnsiTheme="minorHAnsi" w:cstheme="minorHAnsi"/>
          <w:b/>
        </w:rPr>
        <w:t>TITLE: (</w:t>
      </w:r>
      <w:r w:rsidR="0011233E">
        <w:rPr>
          <w:rFonts w:asciiTheme="minorHAnsi" w:hAnsiTheme="minorHAnsi" w:cstheme="minorHAnsi"/>
        </w:rPr>
        <w:t>this is how Google indexes pages, think “what words would someone use to search for this?</w:t>
      </w:r>
    </w:p>
    <w:p w14:paraId="0E7BC369" w14:textId="20F46199" w:rsidR="003C6F54" w:rsidRDefault="003C6F54" w:rsidP="003C6F54">
      <w:pPr>
        <w:pStyle w:val="NormalWeb"/>
        <w:spacing w:line="256" w:lineRule="auto"/>
        <w:rPr>
          <w:rFonts w:asciiTheme="minorHAnsi" w:hAnsiTheme="minorHAnsi" w:cstheme="minorHAnsi"/>
          <w:sz w:val="22"/>
          <w:szCs w:val="22"/>
        </w:rPr>
      </w:pPr>
      <w:r w:rsidRPr="0011233E">
        <w:rPr>
          <w:rFonts w:asciiTheme="minorHAnsi" w:hAnsiTheme="minorHAnsi" w:cstheme="minorHAnsi"/>
        </w:rPr>
        <w:t>VP of External Affairs</w:t>
      </w:r>
      <w:r>
        <w:t xml:space="preserve">, </w:t>
      </w:r>
      <w:r w:rsidRPr="0011233E">
        <w:rPr>
          <w:rFonts w:asciiTheme="minorHAnsi" w:hAnsiTheme="minorHAnsi" w:cstheme="minorHAnsi"/>
        </w:rPr>
        <w:t>V</w:t>
      </w:r>
      <w:r w:rsidRPr="002E2B0B">
        <w:rPr>
          <w:rFonts w:asciiTheme="minorHAnsi" w:hAnsiTheme="minorHAnsi" w:cstheme="minorHAnsi"/>
          <w:color w:val="000000"/>
          <w:bdr w:val="none" w:sz="0" w:space="0" w:color="auto" w:frame="1"/>
        </w:rPr>
        <w:t>P of External Relations</w:t>
      </w:r>
      <w:r>
        <w:t xml:space="preserve">, </w:t>
      </w:r>
      <w:r w:rsidRPr="002E2B0B">
        <w:rPr>
          <w:rFonts w:asciiTheme="minorHAnsi" w:hAnsiTheme="minorHAnsi" w:cstheme="minorHAnsi"/>
          <w:color w:val="000000"/>
          <w:bdr w:val="none" w:sz="0" w:space="0" w:color="auto" w:frame="1"/>
        </w:rPr>
        <w:t>VP of Communications</w:t>
      </w:r>
      <w:r>
        <w:t xml:space="preserve">, </w:t>
      </w:r>
      <w:r w:rsidRPr="002E2B0B">
        <w:rPr>
          <w:rFonts w:asciiTheme="minorHAnsi" w:hAnsiTheme="minorHAnsi" w:cstheme="minorHAnsi"/>
          <w:color w:val="000000"/>
          <w:bdr w:val="none" w:sz="0" w:space="0" w:color="auto" w:frame="1"/>
        </w:rPr>
        <w:t>VP of Government Affairs</w:t>
      </w:r>
      <w:r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, </w:t>
      </w:r>
      <w:r w:rsidRPr="002E2B0B">
        <w:rPr>
          <w:rFonts w:asciiTheme="minorHAnsi" w:hAnsiTheme="minorHAnsi" w:cstheme="minorHAnsi"/>
          <w:color w:val="000000"/>
          <w:bdr w:val="none" w:sz="0" w:space="0" w:color="auto" w:frame="1"/>
        </w:rPr>
        <w:t>VP of Public Relations</w:t>
      </w:r>
      <w:r>
        <w:rPr>
          <w:rFonts w:asciiTheme="minorHAnsi" w:hAnsiTheme="minorHAnsi" w:cstheme="minorHAnsi"/>
          <w:color w:val="000000"/>
          <w:bdr w:val="none" w:sz="0" w:space="0" w:color="auto" w:frame="1"/>
        </w:rPr>
        <w:t>,</w:t>
      </w:r>
      <w:r w:rsidRPr="003C6F54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 </w:t>
      </w:r>
      <w:r w:rsidRPr="002E2B0B">
        <w:rPr>
          <w:rFonts w:asciiTheme="minorHAnsi" w:hAnsiTheme="minorHAnsi" w:cstheme="minorHAnsi"/>
          <w:color w:val="000000"/>
          <w:bdr w:val="none" w:sz="0" w:space="0" w:color="auto" w:frame="1"/>
        </w:rPr>
        <w:t>Vice President International Affairs</w:t>
      </w:r>
      <w:r w:rsidR="006128DC">
        <w:rPr>
          <w:rFonts w:asciiTheme="minorHAnsi" w:hAnsiTheme="minorHAnsi" w:cstheme="minorHAnsi"/>
          <w:color w:val="000000"/>
          <w:bdr w:val="none" w:sz="0" w:space="0" w:color="auto" w:frame="1"/>
        </w:rPr>
        <w:t>, VP of Media Relations</w:t>
      </w:r>
    </w:p>
    <w:p w14:paraId="5FF71A0A" w14:textId="77777777" w:rsidR="006128DC" w:rsidRPr="006128DC" w:rsidRDefault="006128DC" w:rsidP="006128DC">
      <w:pPr>
        <w:pStyle w:val="NormalWeb"/>
        <w:rPr>
          <w:rFonts w:asciiTheme="minorHAnsi" w:hAnsiTheme="minorHAnsi" w:cstheme="minorHAnsi"/>
          <w:b/>
          <w:sz w:val="10"/>
          <w:szCs w:val="10"/>
        </w:rPr>
      </w:pPr>
    </w:p>
    <w:p w14:paraId="03E18FF5" w14:textId="3EC646DC" w:rsidR="006128DC" w:rsidRDefault="006128DC" w:rsidP="006128DC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Description:</w:t>
      </w:r>
      <w:r>
        <w:rPr>
          <w:rFonts w:asciiTheme="minorHAnsi" w:hAnsiTheme="minorHAnsi" w:cstheme="minorHAnsi"/>
        </w:rPr>
        <w:t xml:space="preserve"> (This is what shows up UNDER the link when you do a google search, explaining what is on the page.  </w:t>
      </w:r>
      <w:r>
        <w:rPr>
          <w:rFonts w:asciiTheme="minorHAnsi" w:hAnsiTheme="minorHAnsi" w:cstheme="minorHAnsi"/>
          <w:b/>
        </w:rPr>
        <w:t>Max 160 characters.</w:t>
      </w:r>
      <w:r>
        <w:rPr>
          <w:rFonts w:asciiTheme="minorHAnsi" w:hAnsiTheme="minorHAnsi" w:cstheme="minorHAnsi"/>
        </w:rPr>
        <w:t xml:space="preserve"> </w:t>
      </w:r>
    </w:p>
    <w:p w14:paraId="579947ED" w14:textId="1D23CA0B" w:rsidR="006128DC" w:rsidRDefault="006128DC" w:rsidP="006128DC">
      <w:pPr>
        <w:pStyle w:val="NormalWeb"/>
        <w:rPr>
          <w:rFonts w:asciiTheme="minorHAnsi" w:hAnsiTheme="minorHAnsi" w:cstheme="minorHAnsi"/>
        </w:rPr>
      </w:pPr>
      <w:r w:rsidRPr="00CF53C0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10AC358" wp14:editId="0B5D184C">
                <wp:simplePos x="0" y="0"/>
                <wp:positionH relativeFrom="column">
                  <wp:posOffset>-114300</wp:posOffset>
                </wp:positionH>
                <wp:positionV relativeFrom="paragraph">
                  <wp:posOffset>-45085</wp:posOffset>
                </wp:positionV>
                <wp:extent cx="6267450" cy="4762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476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AC31AA" id="Rectangle 2" o:spid="_x0000_s1026" style="position:absolute;margin-left:-9pt;margin-top:-3.55pt;width:493.5pt;height:37.5pt;z-index:-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" fillcolor="white [3212]" strokecolor="#1f3763 [1604]" strokeweight="1pt"/>
            </w:pict>
          </mc:Fallback>
        </mc:AlternateContent>
      </w:r>
      <w:r w:rsidRPr="00CF53C0">
        <w:rPr>
          <w:rFonts w:ascii="Calibri" w:hAnsi="Calibri" w:cs="Calibri"/>
        </w:rPr>
        <w:t>Vice President of External Affairs</w:t>
      </w:r>
      <w:r w:rsidRPr="00CF53C0">
        <w:rPr>
          <w:rFonts w:ascii="Calibri" w:hAnsi="Calibri" w:cs="Calibri"/>
        </w:rPr>
        <w:t xml:space="preserve"> </w:t>
      </w:r>
      <w:r w:rsidRPr="00CF53C0">
        <w:rPr>
          <w:rFonts w:ascii="Calibri" w:hAnsi="Calibri" w:cs="Calibri"/>
        </w:rPr>
        <w:t xml:space="preserve">remote </w:t>
      </w:r>
      <w:r w:rsidRPr="00CF53C0">
        <w:rPr>
          <w:rFonts w:ascii="Calibri" w:hAnsi="Calibri" w:cs="Calibri"/>
        </w:rPr>
        <w:t xml:space="preserve">opportunity with a leading </w:t>
      </w:r>
      <w:r w:rsidRPr="00CF53C0">
        <w:rPr>
          <w:rFonts w:ascii="Calibri" w:hAnsi="Calibri" w:cs="Calibri"/>
        </w:rPr>
        <w:t>nonprofit organization in California</w:t>
      </w:r>
      <w:r>
        <w:t>.</w:t>
      </w:r>
    </w:p>
    <w:p w14:paraId="14D3C103" w14:textId="6888393B" w:rsidR="006128DC" w:rsidRDefault="00025CD0" w:rsidP="006128DC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D087B7A" wp14:editId="11794F94">
                <wp:simplePos x="0" y="0"/>
                <wp:positionH relativeFrom="column">
                  <wp:posOffset>-104775</wp:posOffset>
                </wp:positionH>
                <wp:positionV relativeFrom="paragraph">
                  <wp:posOffset>350521</wp:posOffset>
                </wp:positionV>
                <wp:extent cx="6219825" cy="198120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825" cy="1981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EF60C7" id="Rectangle 4" o:spid="_x0000_s1026" style="position:absolute;margin-left:-8.25pt;margin-top:27.6pt;width:489.75pt;height:15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" fillcolor="white [3212]" strokecolor="black [3213]" strokeweight="1pt"/>
            </w:pict>
          </mc:Fallback>
        </mc:AlternateContent>
      </w:r>
      <w:r w:rsidR="006128DC">
        <w:rPr>
          <w:rFonts w:asciiTheme="minorHAnsi" w:hAnsiTheme="minorHAnsi" w:cstheme="minorHAnsi"/>
          <w:b/>
        </w:rPr>
        <w:t xml:space="preserve">TAGS: </w:t>
      </w:r>
      <w:r w:rsidR="006128DC">
        <w:rPr>
          <w:rFonts w:asciiTheme="minorHAnsi" w:hAnsiTheme="minorHAnsi" w:cstheme="minorHAnsi"/>
        </w:rPr>
        <w:t>Another way google Indexes pages- “Meta Tags” can be any relevant keywords.</w:t>
      </w:r>
    </w:p>
    <w:p w14:paraId="517930CB" w14:textId="5F40E905" w:rsidR="006128DC" w:rsidRPr="00CF53C0" w:rsidRDefault="006128DC" w:rsidP="00CF53C0">
      <w:pPr>
        <w:shd w:val="clear" w:color="auto" w:fill="FFFFFF"/>
        <w:spacing w:line="330" w:lineRule="atLeast"/>
        <w:rPr>
          <w:rFonts w:ascii="Calibri" w:eastAsia="Times New Roman" w:hAnsi="Calibri" w:cs="Calibri"/>
          <w:color w:val="111111"/>
          <w:sz w:val="24"/>
          <w:szCs w:val="24"/>
        </w:rPr>
      </w:pPr>
      <w:r w:rsidRPr="00CF53C0">
        <w:rPr>
          <w:rFonts w:ascii="Calibri" w:hAnsi="Calibri" w:cs="Calibri"/>
          <w:sz w:val="24"/>
          <w:szCs w:val="24"/>
        </w:rPr>
        <w:t>VP of External Affairs, V</w:t>
      </w:r>
      <w:r w:rsidRPr="002E2B0B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P of External Relations</w:t>
      </w:r>
      <w:r w:rsidRPr="00CF53C0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, </w:t>
      </w:r>
      <w:r w:rsidRPr="002E2B0B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VP of Communications</w:t>
      </w:r>
      <w:r w:rsidRPr="00CF53C0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, </w:t>
      </w:r>
      <w:r w:rsidRPr="002E2B0B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Head of External Affairs</w:t>
      </w:r>
      <w:r w:rsidRPr="00CF53C0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,</w:t>
      </w:r>
      <w:r w:rsidRPr="00CF53C0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VP of Public Affairs, C</w:t>
      </w:r>
      <w:r w:rsidRPr="002E2B0B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ommunication Advisor</w:t>
      </w:r>
      <w:r w:rsidRPr="00CF53C0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of </w:t>
      </w:r>
      <w:r w:rsidRPr="002E2B0B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External Affairs</w:t>
      </w:r>
      <w:r w:rsidRPr="00CF53C0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, </w:t>
      </w:r>
      <w:r w:rsidRPr="002E2B0B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VP of Public Relations</w:t>
      </w:r>
      <w:r w:rsidRPr="00CF53C0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, </w:t>
      </w:r>
      <w:r w:rsidRPr="002E2B0B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Vice President International Affairs</w:t>
      </w:r>
      <w:r w:rsidRPr="00CF53C0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, </w:t>
      </w:r>
      <w:r w:rsidRPr="002E2B0B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VP of Government Affairs</w:t>
      </w:r>
      <w:r w:rsidRPr="00CF53C0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, </w:t>
      </w:r>
      <w:r w:rsidRPr="002E2B0B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Director of External Affairs</w:t>
      </w:r>
      <w:r w:rsidRPr="00CF53C0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, VP of Development, Director of Development, Director of External Affairs, Development Officer, Senior Vice President of External Affairs, Nonprofit Careers, California Careers, Higher Education Careers</w:t>
      </w:r>
      <w:r w:rsidRPr="00CF53C0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, </w:t>
      </w:r>
      <w:r w:rsidRPr="00CF53C0">
        <w:rPr>
          <w:rFonts w:ascii="Calibri" w:eastAsia="Times New Roman" w:hAnsi="Calibri" w:cs="Calibri"/>
          <w:color w:val="111111"/>
          <w:sz w:val="24"/>
          <w:szCs w:val="24"/>
        </w:rPr>
        <w:t>Vice President Corporate Communications, Vice President Marketing Communications, VP Media Relations</w:t>
      </w:r>
      <w:r w:rsidRPr="00CF53C0">
        <w:rPr>
          <w:rFonts w:ascii="Calibri" w:eastAsia="Times New Roman" w:hAnsi="Calibri" w:cs="Calibri"/>
          <w:color w:val="111111"/>
          <w:sz w:val="24"/>
          <w:szCs w:val="24"/>
        </w:rPr>
        <w:t>, Media, Nonprofit, higher education</w:t>
      </w:r>
      <w:r w:rsidR="00025CD0" w:rsidRPr="00CF53C0">
        <w:rPr>
          <w:rFonts w:ascii="Calibri" w:eastAsia="Times New Roman" w:hAnsi="Calibri" w:cs="Calibri"/>
          <w:color w:val="111111"/>
          <w:sz w:val="24"/>
          <w:szCs w:val="24"/>
        </w:rPr>
        <w:t xml:space="preserve"> search firm</w:t>
      </w:r>
      <w:r w:rsidRPr="00CF53C0">
        <w:rPr>
          <w:rFonts w:ascii="Calibri" w:eastAsia="Times New Roman" w:hAnsi="Calibri" w:cs="Calibri"/>
          <w:color w:val="111111"/>
          <w:sz w:val="24"/>
          <w:szCs w:val="24"/>
        </w:rPr>
        <w:t xml:space="preserve">, California careers, </w:t>
      </w:r>
      <w:r w:rsidR="00025CD0" w:rsidRPr="00CF53C0">
        <w:rPr>
          <w:rFonts w:ascii="Calibri" w:eastAsia="Times New Roman" w:hAnsi="Calibri" w:cs="Calibri"/>
          <w:color w:val="111111"/>
          <w:sz w:val="24"/>
          <w:szCs w:val="24"/>
        </w:rPr>
        <w:t xml:space="preserve">Higher Ed careers, California recruiter, VP of Community Affairs, California headhunter, Nonprofit recruiter </w:t>
      </w:r>
    </w:p>
    <w:p w14:paraId="2A69B9D8" w14:textId="6E1A8861" w:rsidR="00025CD0" w:rsidRDefault="00025CD0" w:rsidP="00025CD0">
      <w:pPr>
        <w:pStyle w:val="NormalWeb"/>
        <w:numPr>
          <w:ilvl w:val="0"/>
          <w:numId w:val="8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HASHTAGS: </w:t>
      </w:r>
    </w:p>
    <w:p w14:paraId="49F5712B" w14:textId="362723E3" w:rsidR="00CF53C0" w:rsidRPr="00CF53C0" w:rsidRDefault="00025CD0" w:rsidP="00025CD0">
      <w:pPr>
        <w:pStyle w:val="NormalWeb"/>
        <w:rPr>
          <w:rFonts w:ascii="Calibri" w:hAnsi="Calibri" w:cs="Calibri"/>
          <w:bCs/>
        </w:rPr>
      </w:pPr>
      <w:r w:rsidRPr="00CF53C0">
        <w:rPr>
          <w:rFonts w:ascii="Calibri" w:hAnsi="Calibri" w:cs="Calibri"/>
          <w:bCs/>
        </w:rPr>
        <w:t>#vp #vicepresident</w:t>
      </w:r>
      <w:r w:rsidR="00CF53C0">
        <w:rPr>
          <w:rFonts w:ascii="Calibri" w:hAnsi="Calibri" w:cs="Calibri"/>
          <w:bCs/>
        </w:rPr>
        <w:t xml:space="preserve"> </w:t>
      </w:r>
      <w:r w:rsidRPr="00CF53C0">
        <w:rPr>
          <w:rFonts w:ascii="Calibri" w:hAnsi="Calibri" w:cs="Calibri"/>
          <w:color w:val="555555"/>
          <w:shd w:val="clear" w:color="auto" w:fill="FFFFFF"/>
        </w:rPr>
        <w:t>#highereducation #education #university #college #students #study #student #highered #</w:t>
      </w:r>
      <w:r w:rsidR="00CF53C0" w:rsidRPr="00CF53C0">
        <w:rPr>
          <w:rFonts w:ascii="Calibri" w:hAnsi="Calibri" w:cs="Calibri"/>
          <w:color w:val="555555"/>
          <w:shd w:val="clear" w:color="auto" w:fill="FFFFFF"/>
        </w:rPr>
        <w:t>nonprofit #nonprofitcareers #</w:t>
      </w:r>
      <w:r w:rsidRPr="00CF53C0">
        <w:rPr>
          <w:rFonts w:ascii="Calibri" w:hAnsi="Calibri" w:cs="Calibri"/>
          <w:color w:val="555555"/>
          <w:shd w:val="clear" w:color="auto" w:fill="FFFFFF"/>
        </w:rPr>
        <w:t xml:space="preserve"> </w:t>
      </w:r>
      <w:r w:rsidRPr="00CF53C0">
        <w:rPr>
          <w:rFonts w:ascii="Calibri" w:hAnsi="Calibri" w:cs="Calibri"/>
          <w:color w:val="555555"/>
          <w:shd w:val="clear" w:color="auto" w:fill="FFFFFF"/>
        </w:rPr>
        <w:t>#</w:t>
      </w:r>
      <w:r w:rsidRPr="00CF53C0">
        <w:rPr>
          <w:rFonts w:ascii="Calibri" w:hAnsi="Calibri" w:cs="Calibri"/>
          <w:color w:val="555555"/>
          <w:shd w:val="clear" w:color="auto" w:fill="FFFFFF"/>
        </w:rPr>
        <w:t>californiacareers #higheredcareers #</w:t>
      </w:r>
      <w:r w:rsidRPr="00CF53C0">
        <w:rPr>
          <w:rFonts w:ascii="Calibri" w:hAnsi="Calibri" w:cs="Calibri"/>
          <w:color w:val="555555"/>
          <w:shd w:val="clear" w:color="auto" w:fill="FFFFFF"/>
        </w:rPr>
        <w:t>mediarelations #publicrelations #pr #media #pragency #publicrelationsagency #marketing #socialmedia #prlife #socialmediamarketing #publicist #branding #prtips #womeninpr #press #entrepreneur #publicity #business #digitalmarketing #communications #mediacoverage #prgirlsdoitbetter #communication #publicspeaker #pressrelease #publicrelationsfirm</w:t>
      </w:r>
      <w:r w:rsidR="00CF53C0" w:rsidRPr="00CF53C0">
        <w:rPr>
          <w:rFonts w:ascii="Calibri" w:hAnsi="Calibri" w:cs="Calibri"/>
          <w:color w:val="555555"/>
          <w:shd w:val="clear" w:color="auto" w:fill="FFFFFF"/>
        </w:rPr>
        <w:t xml:space="preserve"> #</w:t>
      </w:r>
      <w:r w:rsidR="00CF53C0" w:rsidRPr="00CF53C0">
        <w:rPr>
          <w:rFonts w:ascii="Calibri" w:hAnsi="Calibri" w:cs="Calibri"/>
          <w:color w:val="555555"/>
          <w:shd w:val="clear" w:color="auto" w:fill="FFFFFF"/>
        </w:rPr>
        <w:t>nonprofitcareers #nonprofitjobs #careers #jobsearch #jobhunting #jobseekers #hiringnow #nowhiring #jobseeking #nonprofit #jobopening #</w:t>
      </w:r>
      <w:r w:rsidR="00CF53C0" w:rsidRPr="00CF53C0">
        <w:rPr>
          <w:rFonts w:ascii="Calibri" w:hAnsi="Calibri" w:cs="Calibri"/>
          <w:color w:val="555555"/>
          <w:shd w:val="clear" w:color="auto" w:fill="FFFFFF"/>
        </w:rPr>
        <w:t>ca</w:t>
      </w:r>
      <w:r w:rsidR="00CF53C0" w:rsidRPr="00CF53C0">
        <w:rPr>
          <w:rFonts w:ascii="Calibri" w:hAnsi="Calibri" w:cs="Calibri"/>
          <w:color w:val="555555"/>
          <w:shd w:val="clear" w:color="auto" w:fill="FFFFFF"/>
        </w:rPr>
        <w:t xml:space="preserve"> #employmentopportunities #jobseeker #employment #</w:t>
      </w:r>
      <w:r w:rsidR="00CF53C0" w:rsidRPr="00CF53C0">
        <w:rPr>
          <w:rFonts w:ascii="Calibri" w:hAnsi="Calibri" w:cs="Calibri"/>
          <w:color w:val="555555"/>
          <w:shd w:val="clear" w:color="auto" w:fill="FFFFFF"/>
        </w:rPr>
        <w:t>california</w:t>
      </w:r>
      <w:r w:rsidR="00CF53C0" w:rsidRPr="00CF53C0">
        <w:rPr>
          <w:rFonts w:ascii="Calibri" w:hAnsi="Calibri" w:cs="Calibri"/>
          <w:color w:val="555555"/>
          <w:shd w:val="clear" w:color="auto" w:fill="FFFFFF"/>
        </w:rPr>
        <w:t>jobs #jobs #jobopportunity #joboppotunities #nonprofitlife #hiring #wisconsinjobs #</w:t>
      </w:r>
      <w:r w:rsidR="00CF53C0" w:rsidRPr="00CF53C0">
        <w:rPr>
          <w:rFonts w:ascii="Calibri" w:hAnsi="Calibri" w:cs="Calibri"/>
          <w:color w:val="555555"/>
          <w:shd w:val="clear" w:color="auto" w:fill="FFFFFF"/>
        </w:rPr>
        <w:t xml:space="preserve">remotejobs </w:t>
      </w:r>
      <w:r w:rsidR="00CF53C0" w:rsidRPr="00CF53C0">
        <w:rPr>
          <w:rFonts w:ascii="Calibri" w:hAnsi="Calibri" w:cs="Calibri"/>
          <w:color w:val="555555"/>
          <w:shd w:val="clear" w:color="auto" w:fill="FFFFFF"/>
        </w:rPr>
        <w:t>#</w:t>
      </w:r>
      <w:r w:rsidR="00CF53C0" w:rsidRPr="00CF53C0">
        <w:rPr>
          <w:rFonts w:ascii="Calibri" w:hAnsi="Calibri" w:cs="Calibri"/>
          <w:color w:val="555555"/>
          <w:shd w:val="clear" w:color="auto" w:fill="FFFFFF"/>
        </w:rPr>
        <w:t>workfromhome</w:t>
      </w:r>
      <w:r w:rsidR="00CF53C0" w:rsidRPr="00CF53C0">
        <w:rPr>
          <w:rFonts w:ascii="Calibri" w:hAnsi="Calibri" w:cs="Calibri"/>
          <w:color w:val="555555"/>
          <w:shd w:val="clear" w:color="auto" w:fill="FFFFFF"/>
        </w:rPr>
        <w:t xml:space="preserve"> #nonprofitwork</w:t>
      </w:r>
      <w:r w:rsidR="00CF53C0" w:rsidRPr="00CF53C0">
        <w:rPr>
          <w:rFonts w:ascii="Calibri" w:hAnsi="Calibri" w:cs="Calibri"/>
          <w:color w:val="555555"/>
          <w:shd w:val="clear" w:color="auto" w:fill="FFFFFF"/>
        </w:rPr>
        <w:t xml:space="preserve"> #vpexternalaffairs #communicationjobs #governmentaffairsjobs #corporatecommunicationsopportunity #fundraising #givingback #management #</w:t>
      </w:r>
      <w:r w:rsidR="00CF53C0">
        <w:rPr>
          <w:rFonts w:ascii="Calibri" w:hAnsi="Calibri" w:cs="Calibri"/>
          <w:color w:val="555555"/>
          <w:shd w:val="clear" w:color="auto" w:fill="FFFFFF"/>
        </w:rPr>
        <w:t>publicaffairs #externalrealtions #higheredrecruiter</w:t>
      </w:r>
    </w:p>
    <w:p w14:paraId="40C8B026" w14:textId="77777777" w:rsidR="00025CD0" w:rsidRPr="00CF53C0" w:rsidRDefault="00025CD0" w:rsidP="00025CD0">
      <w:pPr>
        <w:pStyle w:val="NormalWeb"/>
        <w:ind w:left="720"/>
        <w:rPr>
          <w:rFonts w:ascii="Calibri" w:hAnsi="Calibri" w:cs="Calibri"/>
          <w:b/>
        </w:rPr>
      </w:pPr>
    </w:p>
    <w:p w14:paraId="5E8B8B3E" w14:textId="77777777" w:rsidR="00025CD0" w:rsidRPr="00CF53C0" w:rsidRDefault="00025CD0" w:rsidP="003C6F54">
      <w:pPr>
        <w:pStyle w:val="NormalWeb"/>
        <w:rPr>
          <w:rFonts w:ascii="Calibri" w:hAnsi="Calibri" w:cs="Calibri"/>
        </w:rPr>
      </w:pPr>
    </w:p>
    <w:sectPr w:rsidR="00025CD0" w:rsidRPr="00CF53C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229B0" w14:textId="77777777" w:rsidR="003E14D2" w:rsidRDefault="003E14D2" w:rsidP="003E14D2">
      <w:pPr>
        <w:spacing w:after="0" w:line="240" w:lineRule="auto"/>
      </w:pPr>
      <w:r>
        <w:separator/>
      </w:r>
    </w:p>
  </w:endnote>
  <w:endnote w:type="continuationSeparator" w:id="0">
    <w:p w14:paraId="3D34ADFC" w14:textId="77777777" w:rsidR="003E14D2" w:rsidRDefault="003E14D2" w:rsidP="003E1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C31A7" w14:textId="77777777" w:rsidR="003E14D2" w:rsidRDefault="003E14D2" w:rsidP="003E14D2">
      <w:pPr>
        <w:spacing w:after="0" w:line="240" w:lineRule="auto"/>
      </w:pPr>
      <w:r>
        <w:separator/>
      </w:r>
    </w:p>
  </w:footnote>
  <w:footnote w:type="continuationSeparator" w:id="0">
    <w:p w14:paraId="462EBCB7" w14:textId="77777777" w:rsidR="003E14D2" w:rsidRDefault="003E14D2" w:rsidP="003E1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94BAE" w14:textId="42EF8C76" w:rsidR="003E14D2" w:rsidRDefault="003E14D2" w:rsidP="003E14D2">
    <w:pPr>
      <w:pStyle w:val="Header"/>
      <w:tabs>
        <w:tab w:val="clear" w:pos="4680"/>
        <w:tab w:val="clear" w:pos="9360"/>
        <w:tab w:val="left" w:pos="2460"/>
      </w:tabs>
    </w:pPr>
    <w:r>
      <w:rPr>
        <w:noProof/>
      </w:rPr>
      <w:drawing>
        <wp:anchor distT="0" distB="0" distL="0" distR="0" simplePos="0" relativeHeight="251659264" behindDoc="1" locked="0" layoutInCell="1" allowOverlap="1" wp14:anchorId="3AF94347" wp14:editId="79C0AFC7">
          <wp:simplePos x="0" y="0"/>
          <wp:positionH relativeFrom="page">
            <wp:posOffset>676275</wp:posOffset>
          </wp:positionH>
          <wp:positionV relativeFrom="margin">
            <wp:posOffset>-485775</wp:posOffset>
          </wp:positionV>
          <wp:extent cx="1437640" cy="267970"/>
          <wp:effectExtent l="0" t="0" r="0" b="0"/>
          <wp:wrapNone/>
          <wp:docPr id="3" name="Picture 3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7640" cy="267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F3F4734" w14:textId="354C15DD" w:rsidR="003E14D2" w:rsidRPr="003E14D2" w:rsidRDefault="003E14D2" w:rsidP="003E14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0605F"/>
    <w:multiLevelType w:val="hybridMultilevel"/>
    <w:tmpl w:val="CFE65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B24AF"/>
    <w:multiLevelType w:val="multilevel"/>
    <w:tmpl w:val="F240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340B30"/>
    <w:multiLevelType w:val="multilevel"/>
    <w:tmpl w:val="C2FCD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23671F"/>
    <w:multiLevelType w:val="multilevel"/>
    <w:tmpl w:val="B7B65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97042E"/>
    <w:multiLevelType w:val="hybridMultilevel"/>
    <w:tmpl w:val="38FA6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944827"/>
    <w:multiLevelType w:val="multilevel"/>
    <w:tmpl w:val="65BE9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2543E83"/>
    <w:multiLevelType w:val="multilevel"/>
    <w:tmpl w:val="D4684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B52E2B"/>
    <w:multiLevelType w:val="multilevel"/>
    <w:tmpl w:val="C2FCD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1089455">
    <w:abstractNumId w:val="0"/>
  </w:num>
  <w:num w:numId="2" w16cid:durableId="1361591731">
    <w:abstractNumId w:val="4"/>
  </w:num>
  <w:num w:numId="3" w16cid:durableId="1179661350">
    <w:abstractNumId w:val="5"/>
  </w:num>
  <w:num w:numId="4" w16cid:durableId="576670615">
    <w:abstractNumId w:val="3"/>
  </w:num>
  <w:num w:numId="5" w16cid:durableId="1557887947">
    <w:abstractNumId w:val="6"/>
  </w:num>
  <w:num w:numId="6" w16cid:durableId="491482132">
    <w:abstractNumId w:val="2"/>
  </w:num>
  <w:num w:numId="7" w16cid:durableId="1535266771">
    <w:abstractNumId w:val="7"/>
  </w:num>
  <w:num w:numId="8" w16cid:durableId="14821142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9C5"/>
    <w:rsid w:val="00010361"/>
    <w:rsid w:val="00011943"/>
    <w:rsid w:val="000121DE"/>
    <w:rsid w:val="000164E9"/>
    <w:rsid w:val="00021B15"/>
    <w:rsid w:val="000229D5"/>
    <w:rsid w:val="00023AF0"/>
    <w:rsid w:val="0002498C"/>
    <w:rsid w:val="00025C22"/>
    <w:rsid w:val="00025CD0"/>
    <w:rsid w:val="00034E6B"/>
    <w:rsid w:val="000369CF"/>
    <w:rsid w:val="00036A80"/>
    <w:rsid w:val="00036C88"/>
    <w:rsid w:val="00047E7D"/>
    <w:rsid w:val="0007726F"/>
    <w:rsid w:val="0007734D"/>
    <w:rsid w:val="00086874"/>
    <w:rsid w:val="000911F0"/>
    <w:rsid w:val="000A6C5C"/>
    <w:rsid w:val="000C02AD"/>
    <w:rsid w:val="000C302B"/>
    <w:rsid w:val="000C6E8C"/>
    <w:rsid w:val="000F662C"/>
    <w:rsid w:val="000F7C73"/>
    <w:rsid w:val="00106729"/>
    <w:rsid w:val="0011233E"/>
    <w:rsid w:val="00132DB1"/>
    <w:rsid w:val="00136EC6"/>
    <w:rsid w:val="0014354A"/>
    <w:rsid w:val="00144049"/>
    <w:rsid w:val="00180658"/>
    <w:rsid w:val="00183758"/>
    <w:rsid w:val="00194C74"/>
    <w:rsid w:val="00196600"/>
    <w:rsid w:val="001A7AA9"/>
    <w:rsid w:val="001B0715"/>
    <w:rsid w:val="001B7ABD"/>
    <w:rsid w:val="001C48A7"/>
    <w:rsid w:val="001E6FEB"/>
    <w:rsid w:val="00204414"/>
    <w:rsid w:val="002125AC"/>
    <w:rsid w:val="00217B7A"/>
    <w:rsid w:val="00223662"/>
    <w:rsid w:val="00232B5C"/>
    <w:rsid w:val="002573A2"/>
    <w:rsid w:val="00270AAB"/>
    <w:rsid w:val="00282B40"/>
    <w:rsid w:val="002A7A99"/>
    <w:rsid w:val="002B43D5"/>
    <w:rsid w:val="002C03BC"/>
    <w:rsid w:val="002D47F9"/>
    <w:rsid w:val="002E2B0B"/>
    <w:rsid w:val="00302653"/>
    <w:rsid w:val="003212F9"/>
    <w:rsid w:val="0032367E"/>
    <w:rsid w:val="003262AB"/>
    <w:rsid w:val="00340889"/>
    <w:rsid w:val="0034677B"/>
    <w:rsid w:val="003928CD"/>
    <w:rsid w:val="0039317B"/>
    <w:rsid w:val="003B0836"/>
    <w:rsid w:val="003B150A"/>
    <w:rsid w:val="003C6B62"/>
    <w:rsid w:val="003C6F54"/>
    <w:rsid w:val="003E14D2"/>
    <w:rsid w:val="003F63C0"/>
    <w:rsid w:val="004308F7"/>
    <w:rsid w:val="00440E77"/>
    <w:rsid w:val="00444F53"/>
    <w:rsid w:val="0045535F"/>
    <w:rsid w:val="00456ADB"/>
    <w:rsid w:val="00456CFB"/>
    <w:rsid w:val="0045780B"/>
    <w:rsid w:val="00466930"/>
    <w:rsid w:val="00481C3E"/>
    <w:rsid w:val="004B39ED"/>
    <w:rsid w:val="004B5DD3"/>
    <w:rsid w:val="004B7EB9"/>
    <w:rsid w:val="004C0135"/>
    <w:rsid w:val="004C412D"/>
    <w:rsid w:val="004F2C49"/>
    <w:rsid w:val="0051291F"/>
    <w:rsid w:val="00554DCC"/>
    <w:rsid w:val="00566558"/>
    <w:rsid w:val="00573C6A"/>
    <w:rsid w:val="0058274C"/>
    <w:rsid w:val="00591B48"/>
    <w:rsid w:val="005A066A"/>
    <w:rsid w:val="005A33E7"/>
    <w:rsid w:val="005D1A21"/>
    <w:rsid w:val="005E4A50"/>
    <w:rsid w:val="005F3711"/>
    <w:rsid w:val="005F6399"/>
    <w:rsid w:val="00601447"/>
    <w:rsid w:val="006128DC"/>
    <w:rsid w:val="00627C75"/>
    <w:rsid w:val="00642F9C"/>
    <w:rsid w:val="0068514B"/>
    <w:rsid w:val="006930DE"/>
    <w:rsid w:val="006A70C3"/>
    <w:rsid w:val="006B7F3C"/>
    <w:rsid w:val="006C0CCD"/>
    <w:rsid w:val="006C1565"/>
    <w:rsid w:val="006C670F"/>
    <w:rsid w:val="006C7E98"/>
    <w:rsid w:val="006D66DD"/>
    <w:rsid w:val="006E0016"/>
    <w:rsid w:val="006E22B8"/>
    <w:rsid w:val="007302C5"/>
    <w:rsid w:val="007306FC"/>
    <w:rsid w:val="00754BFF"/>
    <w:rsid w:val="00764FF5"/>
    <w:rsid w:val="0076631E"/>
    <w:rsid w:val="0077386D"/>
    <w:rsid w:val="00775323"/>
    <w:rsid w:val="00783891"/>
    <w:rsid w:val="00785716"/>
    <w:rsid w:val="00785F31"/>
    <w:rsid w:val="00787D89"/>
    <w:rsid w:val="007A40BD"/>
    <w:rsid w:val="007A699C"/>
    <w:rsid w:val="007B52A7"/>
    <w:rsid w:val="007C081B"/>
    <w:rsid w:val="007D26C8"/>
    <w:rsid w:val="007D45AB"/>
    <w:rsid w:val="007F0E3F"/>
    <w:rsid w:val="008054E8"/>
    <w:rsid w:val="00805967"/>
    <w:rsid w:val="008118C2"/>
    <w:rsid w:val="00815D76"/>
    <w:rsid w:val="00816360"/>
    <w:rsid w:val="008376FE"/>
    <w:rsid w:val="00841E54"/>
    <w:rsid w:val="00852A95"/>
    <w:rsid w:val="008726C0"/>
    <w:rsid w:val="008A0234"/>
    <w:rsid w:val="008A74AD"/>
    <w:rsid w:val="008A7CA8"/>
    <w:rsid w:val="008B607A"/>
    <w:rsid w:val="008F6145"/>
    <w:rsid w:val="00914040"/>
    <w:rsid w:val="00954972"/>
    <w:rsid w:val="009570B0"/>
    <w:rsid w:val="00970420"/>
    <w:rsid w:val="009744C1"/>
    <w:rsid w:val="009B089B"/>
    <w:rsid w:val="009B3D12"/>
    <w:rsid w:val="009E49C5"/>
    <w:rsid w:val="009F63C7"/>
    <w:rsid w:val="00A06B90"/>
    <w:rsid w:val="00A11A14"/>
    <w:rsid w:val="00A27DD1"/>
    <w:rsid w:val="00A3300C"/>
    <w:rsid w:val="00A35771"/>
    <w:rsid w:val="00A42B74"/>
    <w:rsid w:val="00A45302"/>
    <w:rsid w:val="00A60995"/>
    <w:rsid w:val="00A67BB0"/>
    <w:rsid w:val="00A774B4"/>
    <w:rsid w:val="00A80027"/>
    <w:rsid w:val="00A822A4"/>
    <w:rsid w:val="00A83602"/>
    <w:rsid w:val="00A96132"/>
    <w:rsid w:val="00A97102"/>
    <w:rsid w:val="00AB1801"/>
    <w:rsid w:val="00AB3EF1"/>
    <w:rsid w:val="00AD3694"/>
    <w:rsid w:val="00AE52C6"/>
    <w:rsid w:val="00AF0350"/>
    <w:rsid w:val="00B102B2"/>
    <w:rsid w:val="00B21AC2"/>
    <w:rsid w:val="00B330DC"/>
    <w:rsid w:val="00B33A45"/>
    <w:rsid w:val="00B4229B"/>
    <w:rsid w:val="00B45AF5"/>
    <w:rsid w:val="00B57B6C"/>
    <w:rsid w:val="00B823AA"/>
    <w:rsid w:val="00B835EE"/>
    <w:rsid w:val="00B86E2C"/>
    <w:rsid w:val="00B929E7"/>
    <w:rsid w:val="00B96699"/>
    <w:rsid w:val="00B96F8E"/>
    <w:rsid w:val="00BA20E7"/>
    <w:rsid w:val="00BA25B9"/>
    <w:rsid w:val="00BB477C"/>
    <w:rsid w:val="00BB4977"/>
    <w:rsid w:val="00BC261B"/>
    <w:rsid w:val="00BC27CD"/>
    <w:rsid w:val="00BE10F9"/>
    <w:rsid w:val="00BE3087"/>
    <w:rsid w:val="00BF1AD8"/>
    <w:rsid w:val="00BF475F"/>
    <w:rsid w:val="00C01946"/>
    <w:rsid w:val="00C13963"/>
    <w:rsid w:val="00C23F3D"/>
    <w:rsid w:val="00C25956"/>
    <w:rsid w:val="00C25D80"/>
    <w:rsid w:val="00C34332"/>
    <w:rsid w:val="00C3719B"/>
    <w:rsid w:val="00C502A3"/>
    <w:rsid w:val="00C66848"/>
    <w:rsid w:val="00C705C0"/>
    <w:rsid w:val="00C80E7B"/>
    <w:rsid w:val="00C830C5"/>
    <w:rsid w:val="00C91697"/>
    <w:rsid w:val="00C922EE"/>
    <w:rsid w:val="00CA09D3"/>
    <w:rsid w:val="00CB1262"/>
    <w:rsid w:val="00CB192D"/>
    <w:rsid w:val="00CB2020"/>
    <w:rsid w:val="00CB2E37"/>
    <w:rsid w:val="00CC3FED"/>
    <w:rsid w:val="00CC7259"/>
    <w:rsid w:val="00CE1216"/>
    <w:rsid w:val="00CE53DF"/>
    <w:rsid w:val="00CF06E8"/>
    <w:rsid w:val="00CF53C0"/>
    <w:rsid w:val="00D0498B"/>
    <w:rsid w:val="00D1669C"/>
    <w:rsid w:val="00D318BE"/>
    <w:rsid w:val="00D5586E"/>
    <w:rsid w:val="00D60E05"/>
    <w:rsid w:val="00D6139C"/>
    <w:rsid w:val="00D9222D"/>
    <w:rsid w:val="00D97A15"/>
    <w:rsid w:val="00DA4EDA"/>
    <w:rsid w:val="00DB7F43"/>
    <w:rsid w:val="00DC026B"/>
    <w:rsid w:val="00DC329A"/>
    <w:rsid w:val="00DD0429"/>
    <w:rsid w:val="00DD4BA8"/>
    <w:rsid w:val="00DE4239"/>
    <w:rsid w:val="00DE7FDC"/>
    <w:rsid w:val="00DF5DF3"/>
    <w:rsid w:val="00DF7F1C"/>
    <w:rsid w:val="00E15AFE"/>
    <w:rsid w:val="00E22C00"/>
    <w:rsid w:val="00E23AA7"/>
    <w:rsid w:val="00E25D8D"/>
    <w:rsid w:val="00E40B4A"/>
    <w:rsid w:val="00E50A30"/>
    <w:rsid w:val="00E549B5"/>
    <w:rsid w:val="00E557AD"/>
    <w:rsid w:val="00E67C4A"/>
    <w:rsid w:val="00E93415"/>
    <w:rsid w:val="00EB3CA8"/>
    <w:rsid w:val="00EB5C27"/>
    <w:rsid w:val="00EC0A0F"/>
    <w:rsid w:val="00EE0DE1"/>
    <w:rsid w:val="00EE4FD8"/>
    <w:rsid w:val="00EE5F7F"/>
    <w:rsid w:val="00F12387"/>
    <w:rsid w:val="00F21A66"/>
    <w:rsid w:val="00F26B39"/>
    <w:rsid w:val="00F35CC2"/>
    <w:rsid w:val="00F42604"/>
    <w:rsid w:val="00F51078"/>
    <w:rsid w:val="00F56EB3"/>
    <w:rsid w:val="00F63660"/>
    <w:rsid w:val="00F96215"/>
    <w:rsid w:val="00F9741B"/>
    <w:rsid w:val="00FA116A"/>
    <w:rsid w:val="00FA448A"/>
    <w:rsid w:val="00FA4FE8"/>
    <w:rsid w:val="00FC3F8D"/>
    <w:rsid w:val="00FD2105"/>
    <w:rsid w:val="00FD5F95"/>
    <w:rsid w:val="00FF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6529"/>
  <w15:chartTrackingRefBased/>
  <w15:docId w15:val="{F5086020-3619-4915-9009-CBA61F60C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56CFB"/>
    <w:rPr>
      <w:b/>
      <w:bCs/>
    </w:rPr>
  </w:style>
  <w:style w:type="paragraph" w:styleId="NormalWeb">
    <w:name w:val="Normal (Web)"/>
    <w:basedOn w:val="Normal"/>
    <w:uiPriority w:val="99"/>
    <w:unhideWhenUsed/>
    <w:rsid w:val="00766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6631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067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14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4D2"/>
  </w:style>
  <w:style w:type="paragraph" w:styleId="Footer">
    <w:name w:val="footer"/>
    <w:basedOn w:val="Normal"/>
    <w:link w:val="FooterChar"/>
    <w:uiPriority w:val="99"/>
    <w:unhideWhenUsed/>
    <w:rsid w:val="003E14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4D2"/>
  </w:style>
  <w:style w:type="character" w:customStyle="1" w:styleId="contentpasted0">
    <w:name w:val="contentpasted0"/>
    <w:basedOn w:val="DefaultParagraphFont"/>
    <w:rsid w:val="002E2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5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942</Words>
  <Characters>4980</Characters>
  <Application>Microsoft Office Word</Application>
  <DocSecurity>0</DocSecurity>
  <Lines>80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crook</dc:creator>
  <cp:keywords/>
  <dc:description/>
  <cp:lastModifiedBy>jennifer crook</cp:lastModifiedBy>
  <cp:revision>2</cp:revision>
  <cp:lastPrinted>2022-11-15T01:25:00Z</cp:lastPrinted>
  <dcterms:created xsi:type="dcterms:W3CDTF">2022-11-15T16:22:00Z</dcterms:created>
  <dcterms:modified xsi:type="dcterms:W3CDTF">2022-11-15T16:22:00Z</dcterms:modified>
</cp:coreProperties>
</file>